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34" w:rsidRPr="001F1634" w:rsidRDefault="001F1634" w:rsidP="00A71D6C">
      <w:pPr>
        <w:pStyle w:val="a3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F1634">
        <w:rPr>
          <w:b/>
          <w:color w:val="000000"/>
          <w:sz w:val="28"/>
          <w:szCs w:val="28"/>
        </w:rPr>
        <w:t>Проект «Фронтовые письма атомных городов»</w:t>
      </w:r>
    </w:p>
    <w:p w:rsidR="001F1634" w:rsidRDefault="001F1634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23495</wp:posOffset>
            </wp:positionV>
            <wp:extent cx="3370263" cy="2246312"/>
            <wp:effectExtent l="0" t="0" r="1905" b="1905"/>
            <wp:wrapTight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ight>
            <wp:docPr id="1536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Рисунок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263" cy="22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71D6C" w:rsidRDefault="00A71D6C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E312E4" w:rsidRPr="001F1634" w:rsidRDefault="00E312E4" w:rsidP="00E312E4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Пожалуй, нет в нашей стране человека, которого не коснулись бы события той далекой войны, поэтому эта память особо свята для нашего народа. С целью сохранения исторической памяти, при поддержке </w:t>
      </w:r>
      <w:proofErr w:type="spellStart"/>
      <w:r>
        <w:rPr>
          <w:color w:val="000000"/>
          <w:sz w:val="28"/>
          <w:szCs w:val="28"/>
        </w:rPr>
        <w:t>Госкорпорации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Росатом</w:t>
      </w:r>
      <w:proofErr w:type="spellEnd"/>
      <w:r>
        <w:rPr>
          <w:color w:val="000000"/>
          <w:sz w:val="28"/>
          <w:szCs w:val="28"/>
        </w:rPr>
        <w:t>», АО «Концерн Росэнергоатом», филиалов Концерна – действующих и строящихся атомных станций, администраций муниципальных образований расположения атомных станций России, объявлены акции и конкурсы.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Жителям города предлагается принять участие в проекте </w:t>
      </w:r>
      <w:r w:rsidRPr="001F1634">
        <w:rPr>
          <w:b/>
          <w:color w:val="000000"/>
          <w:sz w:val="28"/>
          <w:szCs w:val="28"/>
        </w:rPr>
        <w:t>«Фронтовые письма атомных городов».</w:t>
      </w:r>
    </w:p>
    <w:p w:rsidR="00E312E4" w:rsidRDefault="00E312E4" w:rsidP="00E312E4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Если в Вашей семье хранится как реликвия письмо с фронта Вашего родственника или знакомого, Вы можете увековечить память о нем, предоставив следующую информацию:</w:t>
      </w:r>
    </w:p>
    <w:p w:rsidR="00E312E4" w:rsidRDefault="00E312E4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Текст/тексты фронтовых писем, хранящихся в семьях участников</w:t>
      </w:r>
      <w:r w:rsidR="003752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2. Скан/фото подлинников представленных писем, фото авторов (по возможности).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3. Информацию об авторе/авторах фронтовых писем (Ф.И.О., годы жизни, степень родства, известная семье информация об участии в боевых действиях, достижения в послевоенной жизни, иное) – до 2500 знаков.</w:t>
      </w:r>
    </w:p>
    <w:p w:rsidR="00E312E4" w:rsidRDefault="00E312E4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Информацию об участнике проекта (Ф.И.О., место работы/учебы, контакты: тел., e-mail).</w:t>
      </w:r>
    </w:p>
    <w:p w:rsidR="00E312E4" w:rsidRDefault="00E312E4" w:rsidP="00E312E4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Согласие на обработку персональных данных. </w:t>
      </w:r>
    </w:p>
    <w:p w:rsidR="00E312E4" w:rsidRPr="00B37419" w:rsidRDefault="00E312E4" w:rsidP="00E312E4">
      <w:pPr>
        <w:pStyle w:val="a3"/>
        <w:spacing w:before="0" w:beforeAutospacing="0" w:after="0" w:afterAutospacing="0" w:line="315" w:lineRule="atLeast"/>
        <w:jc w:val="both"/>
        <w:rPr>
          <w:color w:val="1F4E79" w:themeColor="accent1" w:themeShade="8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Согласия необходимо прикреплять к работам в сканированном виде (т.е. должна быть живая подпись участника или его законного представителя (для несовершеннолетних).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Данные необходимо отправлять до </w:t>
      </w:r>
      <w:r w:rsidR="001F163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февраля 2020 года по адресу </w:t>
      </w:r>
      <w:hyperlink r:id="rId6" w:history="1">
        <w:r w:rsidR="00B37419" w:rsidRPr="00FE375B">
          <w:rPr>
            <w:rStyle w:val="a4"/>
            <w:sz w:val="28"/>
            <w:szCs w:val="28"/>
            <w:shd w:val="clear" w:color="auto" w:fill="FFFFFF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oomrddt@mail.ru</w:t>
        </w:r>
      </w:hyperlink>
      <w:r w:rsidR="00B37419">
        <w:rPr>
          <w:color w:val="1F4E79" w:themeColor="accent1" w:themeShade="80"/>
          <w:sz w:val="28"/>
          <w:szCs w:val="28"/>
          <w:shd w:val="clear" w:color="auto" w:fill="FFFFFF"/>
        </w:rPr>
        <w:t xml:space="preserve"> </w:t>
      </w:r>
      <w:r w:rsidR="00375213">
        <w:rPr>
          <w:color w:val="000000"/>
          <w:sz w:val="28"/>
          <w:szCs w:val="28"/>
        </w:rPr>
        <w:t>. Телефон для справок</w:t>
      </w:r>
      <w:r w:rsidR="00B37419">
        <w:rPr>
          <w:color w:val="000000"/>
          <w:sz w:val="28"/>
          <w:szCs w:val="28"/>
        </w:rPr>
        <w:t xml:space="preserve"> (881369) 4 82 00 (Людмила Матвеевна)</w:t>
      </w:r>
      <w:r>
        <w:rPr>
          <w:color w:val="000000"/>
          <w:sz w:val="28"/>
          <w:szCs w:val="28"/>
        </w:rPr>
        <w:t>.</w:t>
      </w:r>
    </w:p>
    <w:p w:rsidR="00E312E4" w:rsidRDefault="00E312E4" w:rsidP="00E312E4">
      <w:pPr>
        <w:pStyle w:val="a3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результате реализации проекта будет издан сборник писем. Увековечим память о наших предках!</w:t>
      </w:r>
    </w:p>
    <w:p w:rsidR="003E6D4E" w:rsidRDefault="003E6D4E"/>
    <w:sectPr w:rsidR="003E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4"/>
    <w:rsid w:val="001F1634"/>
    <w:rsid w:val="00207CD7"/>
    <w:rsid w:val="00375213"/>
    <w:rsid w:val="003E6D4E"/>
    <w:rsid w:val="008C271E"/>
    <w:rsid w:val="00A71D6C"/>
    <w:rsid w:val="00B37419"/>
    <w:rsid w:val="00E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12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2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12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mrdd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КО-Шерепа Н.Л.</dc:creator>
  <cp:lastModifiedBy>User</cp:lastModifiedBy>
  <cp:revision>2</cp:revision>
  <cp:lastPrinted>2020-02-19T06:53:00Z</cp:lastPrinted>
  <dcterms:created xsi:type="dcterms:W3CDTF">2020-02-19T13:22:00Z</dcterms:created>
  <dcterms:modified xsi:type="dcterms:W3CDTF">2020-02-19T13:22:00Z</dcterms:modified>
</cp:coreProperties>
</file>