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08" w:rsidRPr="00D55272" w:rsidRDefault="00411208" w:rsidP="00411208">
      <w:pPr>
        <w:jc w:val="center"/>
        <w:rPr>
          <w:szCs w:val="22"/>
        </w:rPr>
      </w:pPr>
      <w:r w:rsidRPr="00D55272">
        <w:rPr>
          <w:szCs w:val="22"/>
        </w:rPr>
        <w:object w:dxaOrig="4711" w:dyaOrig="5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7" o:title=""/>
          </v:shape>
          <o:OLEObject Type="Embed" ProgID="Word.Picture.8" ShapeID="_x0000_i1025" DrawAspect="Content" ObjectID="_1540269601" r:id="rId8"/>
        </w:object>
      </w:r>
    </w:p>
    <w:p w:rsidR="00411208" w:rsidRPr="00D55272" w:rsidRDefault="00411208" w:rsidP="00411208">
      <w:pPr>
        <w:jc w:val="center"/>
        <w:rPr>
          <w:szCs w:val="22"/>
        </w:rPr>
      </w:pPr>
    </w:p>
    <w:p w:rsidR="00411208" w:rsidRDefault="00411208" w:rsidP="00411208">
      <w:pPr>
        <w:jc w:val="center"/>
        <w:outlineLvl w:val="0"/>
        <w:rPr>
          <w:b/>
          <w:szCs w:val="22"/>
        </w:rPr>
      </w:pPr>
      <w:r w:rsidRPr="00D55272">
        <w:rPr>
          <w:b/>
          <w:szCs w:val="22"/>
        </w:rPr>
        <w:t>Муниципальное</w:t>
      </w:r>
      <w:r>
        <w:rPr>
          <w:b/>
          <w:szCs w:val="22"/>
        </w:rPr>
        <w:t xml:space="preserve"> бюджетное</w:t>
      </w:r>
      <w:r w:rsidRPr="00D55272">
        <w:rPr>
          <w:b/>
          <w:szCs w:val="22"/>
        </w:rPr>
        <w:t xml:space="preserve"> дошкольное образовательное учреждение </w:t>
      </w:r>
    </w:p>
    <w:p w:rsidR="00D15F30" w:rsidRPr="00D15F30" w:rsidRDefault="00411208" w:rsidP="00D15F30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«Детский сад № 8 </w:t>
      </w:r>
      <w:r w:rsidRPr="00D55272">
        <w:rPr>
          <w:b/>
          <w:szCs w:val="22"/>
        </w:rPr>
        <w:t xml:space="preserve">  »</w:t>
      </w:r>
      <w:r w:rsidR="00D15F30" w:rsidRPr="00D15F30">
        <w:rPr>
          <w:b/>
          <w:szCs w:val="22"/>
        </w:rPr>
        <w:t xml:space="preserve"> </w:t>
      </w:r>
      <w:r w:rsidR="00D15F30">
        <w:rPr>
          <w:b/>
          <w:szCs w:val="22"/>
        </w:rPr>
        <w:t xml:space="preserve">города </w:t>
      </w:r>
      <w:r w:rsidR="00D15F30" w:rsidRPr="00D15F30">
        <w:rPr>
          <w:b/>
          <w:szCs w:val="22"/>
        </w:rPr>
        <w:t>Сосновый Бор</w:t>
      </w:r>
    </w:p>
    <w:p w:rsidR="00411208" w:rsidRPr="00D55272" w:rsidRDefault="00411208" w:rsidP="00411208">
      <w:pPr>
        <w:jc w:val="center"/>
        <w:outlineLvl w:val="0"/>
        <w:rPr>
          <w:b/>
          <w:szCs w:val="22"/>
        </w:rPr>
      </w:pPr>
    </w:p>
    <w:p w:rsidR="00411208" w:rsidRPr="00D55272" w:rsidRDefault="00411208" w:rsidP="00411208">
      <w:pPr>
        <w:jc w:val="center"/>
        <w:outlineLvl w:val="0"/>
        <w:rPr>
          <w:b/>
          <w:szCs w:val="22"/>
        </w:rPr>
      </w:pPr>
      <w:r w:rsidRPr="00D55272">
        <w:rPr>
          <w:b/>
          <w:szCs w:val="22"/>
        </w:rPr>
        <w:t>(М</w:t>
      </w:r>
      <w:r>
        <w:rPr>
          <w:b/>
          <w:szCs w:val="22"/>
        </w:rPr>
        <w:t>БДОУ «Детский сад № 8</w:t>
      </w:r>
      <w:r w:rsidRPr="00D55272">
        <w:rPr>
          <w:b/>
          <w:szCs w:val="22"/>
        </w:rPr>
        <w:t xml:space="preserve">  »)</w:t>
      </w:r>
    </w:p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/>
    <w:p w:rsidR="00411208" w:rsidRDefault="00411208" w:rsidP="00411208">
      <w:pPr>
        <w:jc w:val="center"/>
        <w:rPr>
          <w:b/>
          <w:sz w:val="32"/>
          <w:szCs w:val="32"/>
        </w:rPr>
      </w:pPr>
      <w:r w:rsidRPr="0015056C">
        <w:rPr>
          <w:b/>
          <w:sz w:val="32"/>
          <w:szCs w:val="32"/>
        </w:rPr>
        <w:t>ПАСПОРТ МЕТОДИЧЕСКОГО КАБИНЕТА</w:t>
      </w: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Pr="008B121F" w:rsidRDefault="00411208" w:rsidP="00411208">
      <w:pPr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Ответственные:  </w:t>
      </w:r>
      <w:r>
        <w:rPr>
          <w:sz w:val="32"/>
          <w:szCs w:val="32"/>
        </w:rPr>
        <w:t>Николаева Ю.А.</w:t>
      </w:r>
    </w:p>
    <w:p w:rsidR="00411208" w:rsidRPr="0015419F" w:rsidRDefault="00411208" w:rsidP="0041120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15419F">
        <w:rPr>
          <w:sz w:val="32"/>
          <w:szCs w:val="32"/>
        </w:rPr>
        <w:t>Акимкина Н.Б.</w:t>
      </w:r>
    </w:p>
    <w:p w:rsidR="00411208" w:rsidRPr="0015419F" w:rsidRDefault="00411208" w:rsidP="00411208">
      <w:pPr>
        <w:jc w:val="center"/>
        <w:rPr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Default="00411208" w:rsidP="00411208">
      <w:pPr>
        <w:jc w:val="center"/>
        <w:rPr>
          <w:b/>
          <w:sz w:val="32"/>
          <w:szCs w:val="32"/>
        </w:rPr>
      </w:pP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ind w:firstLine="150"/>
        <w:jc w:val="both"/>
        <w:rPr>
          <w:color w:val="000000"/>
          <w:sz w:val="28"/>
          <w:szCs w:val="28"/>
        </w:rPr>
      </w:pPr>
      <w:r w:rsidRPr="00866703">
        <w:rPr>
          <w:b/>
          <w:bCs/>
          <w:color w:val="000000"/>
          <w:sz w:val="28"/>
          <w:szCs w:val="28"/>
        </w:rPr>
        <w:lastRenderedPageBreak/>
        <w:t>Задачи и функции методического кабинета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 xml:space="preserve">1. Научно-методическое обеспечение </w:t>
      </w:r>
      <w:proofErr w:type="spellStart"/>
      <w:r w:rsidRPr="00866703">
        <w:rPr>
          <w:color w:val="000000"/>
          <w:sz w:val="28"/>
          <w:szCs w:val="28"/>
        </w:rPr>
        <w:t>воспитательно</w:t>
      </w:r>
      <w:proofErr w:type="spellEnd"/>
      <w:r w:rsidRPr="00866703">
        <w:rPr>
          <w:color w:val="000000"/>
          <w:sz w:val="28"/>
          <w:szCs w:val="28"/>
        </w:rPr>
        <w:t>-образовательного процесса.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2. Организация и координация педагогического процесса ДОУ.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3. Организация повышения квалификации работников ДОУ.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4. Консультирование родителей по вопросам воспитания, обучения и развития детей дошкольного возраста.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5. Изучение, обобщение, распространение передового педагогического опыта.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b/>
          <w:bCs/>
          <w:color w:val="000000"/>
          <w:sz w:val="28"/>
          <w:szCs w:val="28"/>
        </w:rPr>
        <w:t>Формы работы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1. Заседание педагогического совета ДОУ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2. Занятия методического объединения педагогов ДОУ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3. Теоретические семинары, семинары-практикумы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4. Общие, групповые и индивидуальные консультации для педагогов ДОУ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6. Творческие отчеты педагогов</w:t>
      </w:r>
      <w:r>
        <w:rPr>
          <w:color w:val="000000"/>
          <w:sz w:val="28"/>
          <w:szCs w:val="28"/>
        </w:rPr>
        <w:t>, работа творческих мастерских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7. Открытые мероприятия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8. Организация выставок, смотров-конкурсов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66703">
        <w:rPr>
          <w:color w:val="000000"/>
          <w:sz w:val="28"/>
          <w:szCs w:val="28"/>
        </w:rPr>
        <w:t>10. Консультирование родителей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66703">
        <w:rPr>
          <w:color w:val="000000"/>
          <w:sz w:val="28"/>
          <w:szCs w:val="28"/>
        </w:rPr>
        <w:t>. Отчеты по самообразованию педагогов ДОУ</w:t>
      </w:r>
    </w:p>
    <w:p w:rsidR="00411208" w:rsidRPr="00866703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66703">
        <w:rPr>
          <w:color w:val="000000"/>
          <w:sz w:val="28"/>
          <w:szCs w:val="28"/>
        </w:rPr>
        <w:t>. Работа с периодикой, методической и познавательной литературой</w:t>
      </w:r>
    </w:p>
    <w:p w:rsidR="00411208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11208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E011A2" w:rsidRDefault="00E011A2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E011A2" w:rsidRDefault="00E011A2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11208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11208" w:rsidRDefault="00411208" w:rsidP="0041120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11208" w:rsidRDefault="00411208" w:rsidP="0041120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15056C">
        <w:rPr>
          <w:b/>
          <w:color w:val="000000"/>
          <w:sz w:val="28"/>
          <w:szCs w:val="28"/>
        </w:rPr>
        <w:lastRenderedPageBreak/>
        <w:t>Оборудование кабинета</w:t>
      </w:r>
    </w:p>
    <w:p w:rsidR="00411208" w:rsidRDefault="00411208" w:rsidP="00411208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897"/>
        <w:gridCol w:w="2205"/>
        <w:gridCol w:w="7"/>
        <w:gridCol w:w="2212"/>
      </w:tblGrid>
      <w:tr w:rsidR="00411208" w:rsidTr="00EC3D4A">
        <w:tc>
          <w:tcPr>
            <w:tcW w:w="10030" w:type="dxa"/>
            <w:gridSpan w:val="5"/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15056C">
              <w:rPr>
                <w:b/>
                <w:color w:val="000000"/>
                <w:sz w:val="24"/>
                <w:szCs w:val="24"/>
              </w:rPr>
              <w:t>Мебель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C3D4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5056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15056C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15056C">
              <w:rPr>
                <w:b/>
                <w:color w:val="000000"/>
                <w:sz w:val="24"/>
                <w:szCs w:val="24"/>
              </w:rPr>
              <w:t>Имеется в наличии</w:t>
            </w:r>
          </w:p>
        </w:tc>
        <w:tc>
          <w:tcPr>
            <w:tcW w:w="2212" w:type="dxa"/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15056C">
              <w:rPr>
                <w:b/>
                <w:color w:val="000000"/>
                <w:sz w:val="24"/>
                <w:szCs w:val="24"/>
              </w:rPr>
              <w:t>Необходимо приобрести</w:t>
            </w:r>
          </w:p>
        </w:tc>
      </w:tr>
      <w:tr w:rsidR="00411208" w:rsidTr="00EC3D4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2.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3.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4.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Кресло </w:t>
            </w:r>
          </w:p>
          <w:p w:rsidR="00411208" w:rsidRPr="0015056C" w:rsidRDefault="006C4C6C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компьюте</w:t>
            </w:r>
            <w:r w:rsidR="00411208" w:rsidRPr="0015056C">
              <w:rPr>
                <w:color w:val="000000"/>
                <w:sz w:val="24"/>
                <w:szCs w:val="24"/>
              </w:rPr>
              <w:t>рный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Журнальный стол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Тумба</w:t>
            </w:r>
            <w:r w:rsidR="00386DCF">
              <w:rPr>
                <w:color w:val="000000"/>
                <w:sz w:val="24"/>
                <w:szCs w:val="24"/>
              </w:rPr>
              <w:t xml:space="preserve"> под орг. технику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Стеллаж стеклянный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Шкаф </w:t>
            </w:r>
          </w:p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Стеллаж закрытый 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5056C">
              <w:rPr>
                <w:color w:val="000000"/>
                <w:sz w:val="24"/>
                <w:szCs w:val="24"/>
              </w:rPr>
              <w:t>1</w:t>
            </w:r>
          </w:p>
          <w:p w:rsidR="00411208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411208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Pr="0015056C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C3D4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21" w:type="dxa"/>
            <w:gridSpan w:val="4"/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C3D4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411208" w:rsidRDefault="006C4C6C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</w:t>
            </w:r>
            <w:r w:rsidR="00411208">
              <w:rPr>
                <w:color w:val="000000"/>
                <w:sz w:val="24"/>
                <w:szCs w:val="24"/>
              </w:rPr>
              <w:t>р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струйный</w:t>
            </w:r>
          </w:p>
          <w:p w:rsidR="00411208" w:rsidRDefault="00386DCF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МФУ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Ноутбук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Проектор</w:t>
            </w:r>
          </w:p>
          <w:p w:rsidR="006C4C6C" w:rsidRDefault="006C4C6C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Экран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Фотоаппарат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Видеокамера</w:t>
            </w:r>
          </w:p>
          <w:p w:rsidR="00BB5315" w:rsidRDefault="00BB5315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 камера</w:t>
            </w:r>
          </w:p>
          <w:p w:rsidR="00BB5315" w:rsidRPr="0015056C" w:rsidRDefault="00BB5315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Цифровой микрофон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411208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86DCF" w:rsidRDefault="00386DCF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86DCF" w:rsidRDefault="00BB5315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6C4C6C" w:rsidRDefault="006C4C6C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B5315" w:rsidRDefault="00BB5315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B5315" w:rsidRPr="0015056C" w:rsidRDefault="00BB5315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</w:tcPr>
          <w:p w:rsidR="00411208" w:rsidRPr="0015056C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411208" w:rsidRDefault="00411208" w:rsidP="00411208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11208" w:rsidRDefault="00411208" w:rsidP="00411208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11208" w:rsidRDefault="00411208" w:rsidP="0041120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Методическое обеспечение </w:t>
      </w:r>
      <w:r w:rsidRPr="00D0310E">
        <w:rPr>
          <w:b/>
          <w:color w:val="000000"/>
          <w:sz w:val="28"/>
          <w:szCs w:val="28"/>
        </w:rPr>
        <w:t>кабинета</w:t>
      </w:r>
    </w:p>
    <w:p w:rsidR="00411208" w:rsidRDefault="00411208" w:rsidP="00411208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411208" w:rsidRDefault="00411208" w:rsidP="00411208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64"/>
        <w:gridCol w:w="2597"/>
        <w:gridCol w:w="1164"/>
        <w:gridCol w:w="79"/>
        <w:gridCol w:w="45"/>
        <w:gridCol w:w="30"/>
        <w:gridCol w:w="30"/>
        <w:gridCol w:w="1345"/>
        <w:gridCol w:w="684"/>
        <w:gridCol w:w="71"/>
        <w:gridCol w:w="45"/>
        <w:gridCol w:w="3311"/>
      </w:tblGrid>
      <w:tr w:rsidR="00411208" w:rsidTr="00E011A2">
        <w:tc>
          <w:tcPr>
            <w:tcW w:w="10065" w:type="dxa"/>
            <w:gridSpan w:val="12"/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Pr="00866F7A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66F7A">
              <w:rPr>
                <w:b/>
                <w:color w:val="000000"/>
                <w:sz w:val="28"/>
                <w:szCs w:val="28"/>
              </w:rPr>
              <w:t>Наглядный материал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411208" w:rsidTr="00E011A2">
        <w:tc>
          <w:tcPr>
            <w:tcW w:w="664" w:type="dxa"/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61" w:type="dxa"/>
            <w:gridSpan w:val="2"/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13" w:type="dxa"/>
            <w:gridSpan w:val="6"/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Имеется в наличии</w:t>
            </w:r>
          </w:p>
        </w:tc>
        <w:tc>
          <w:tcPr>
            <w:tcW w:w="3427" w:type="dxa"/>
            <w:gridSpan w:val="3"/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Необходимо приобрести</w:t>
            </w:r>
          </w:p>
        </w:tc>
      </w:tr>
      <w:tr w:rsidR="00411208" w:rsidTr="00E011A2">
        <w:tc>
          <w:tcPr>
            <w:tcW w:w="664" w:type="dxa"/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 w:rsidR="006A7A94">
              <w:rPr>
                <w:b/>
                <w:color w:val="000000"/>
                <w:sz w:val="24"/>
                <w:szCs w:val="24"/>
              </w:rPr>
              <w:t>бразовательная область «Познавательное развитие»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011A2">
        <w:trPr>
          <w:trHeight w:val="1549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E011A2" w:rsidRDefault="00E011A2" w:rsidP="00E011A2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Pr="005D3472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11208" w:rsidRPr="00132EA6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Папки: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-Расскажи детям о космосе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-Расскажи детям о космонавтике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-Природные явления и объекты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-Стихийные явления природы (Серия «Окружающий мир»)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-Обитатели морей и океанов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-Обитатели рек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-Как наши предки шили одежду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-Государственные символы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-Москва (Серия «Окружающий мир»)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-Две столицы (Картотека сюжетных картинок)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-Великая отечественная война в произведениях художников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-Защитники отечества (Беседы с ребенком)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-Великая отечественная война (Беседы с ребенком)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-Моя Семья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наши предки познавали мир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наши предки выращивали хлеб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-Расскажи детям о хлебе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-Бытовая техника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-Животные жарких стран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-Животные севера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-Дикие животные и их детеныши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-Звери средней полосы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Pr="00C23A4A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Демонстрационный материал</w:t>
            </w: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r w:rsidRPr="0041703F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41703F">
              <w:rPr>
                <w:color w:val="000000"/>
                <w:sz w:val="24"/>
                <w:szCs w:val="24"/>
              </w:rPr>
              <w:t>обро пожаловать в экологию</w:t>
            </w:r>
            <w:r>
              <w:rPr>
                <w:color w:val="000000"/>
                <w:sz w:val="24"/>
                <w:szCs w:val="24"/>
              </w:rPr>
              <w:t xml:space="preserve"> (средняя .</w:t>
            </w:r>
            <w:proofErr w:type="spellStart"/>
            <w:r>
              <w:rPr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1703F">
              <w:rPr>
                <w:color w:val="000000"/>
                <w:sz w:val="24"/>
                <w:szCs w:val="24"/>
              </w:rPr>
              <w:t xml:space="preserve"> Добро пожаловать в экологию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старшая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гр.)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1703F">
              <w:rPr>
                <w:color w:val="000000"/>
                <w:sz w:val="24"/>
                <w:szCs w:val="24"/>
              </w:rPr>
              <w:t>Добро пожаловать в экологию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подготовительная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гр.)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-Животные (Мир природы)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 мире животных (Живая природа)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-Растения и животные тайги, смешанного и лиственного леса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(Природные зоны)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-Растения и животные крайнего севера и тундры (Природные зоны)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Растения и животные степей и пустынь (Природные зоны)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Растения и животные субтропических лесов, тропиков и саванн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-Времена года. Весна (</w:t>
            </w:r>
            <w:proofErr w:type="spellStart"/>
            <w:r>
              <w:rPr>
                <w:color w:val="000000"/>
                <w:sz w:val="24"/>
                <w:szCs w:val="24"/>
              </w:rPr>
              <w:t>С.Вохринцева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Времена года. Зима. (</w:t>
            </w:r>
            <w:proofErr w:type="spellStart"/>
            <w:r>
              <w:rPr>
                <w:color w:val="000000"/>
                <w:sz w:val="24"/>
                <w:szCs w:val="24"/>
              </w:rPr>
              <w:t>С.Вохринцева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Времена года. Лето.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С.Вохринцева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-Времена года. Осень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С.Вохринцева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Круглый год.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Окружающий мир. Времена года.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-Наш детский сад 2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5419F">
              <w:rPr>
                <w:color w:val="000000"/>
                <w:sz w:val="24"/>
                <w:szCs w:val="24"/>
              </w:rPr>
              <w:t>-Лесные обитатели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глухарь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заяц-беляк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косули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лось с лосенком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росомаха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рябчики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тигр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рысь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ушастая сова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собака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белый медведь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медвежонок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золотой хомяк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бурый </w:t>
            </w:r>
            <w:proofErr w:type="spellStart"/>
            <w:r>
              <w:rPr>
                <w:color w:val="000000"/>
                <w:sz w:val="24"/>
                <w:szCs w:val="24"/>
              </w:rPr>
              <w:t>медведь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има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крот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</w:rPr>
              <w:t>ето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заяц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ето</w:t>
            </w:r>
            <w:proofErr w:type="spell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заяц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има</w:t>
            </w:r>
            <w:proofErr w:type="spell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белка. Зима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белые медведи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белки. Лето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лоси. Зима</w:t>
            </w:r>
          </w:p>
          <w:p w:rsidR="00411208" w:rsidRPr="00D84CE3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заяц. Ранняя весна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Домашние животные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лошадь с жеребенком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конюшня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корова с теленком 3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шефы пришли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стадо коров на лугу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корова в сарае зимой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свинья с поросятами  3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свиноферма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утки и гуси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куры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Кошка в доме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Собака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щенятами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Собака – наш друг и </w:t>
            </w:r>
            <w:r>
              <w:rPr>
                <w:color w:val="000000"/>
                <w:sz w:val="24"/>
                <w:szCs w:val="24"/>
              </w:rPr>
              <w:lastRenderedPageBreak/>
              <w:t>помощник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собак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Собачья упряжка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Кролики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Олени в тундре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Овцы с ягнятами 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севере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Чабан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Стрижка овец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Коза с козлятами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Коза в сарае зимой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Ослица с осленком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груза на ослах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Верблюдица с верблюжонком</w:t>
            </w:r>
          </w:p>
          <w:p w:rsidR="00411208" w:rsidRPr="00D84CE3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Караван верблюдов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-Птицы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Грачи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Клесты и дятел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Ворона, </w:t>
            </w:r>
            <w:proofErr w:type="spellStart"/>
            <w:r>
              <w:rPr>
                <w:color w:val="000000"/>
                <w:sz w:val="24"/>
                <w:szCs w:val="24"/>
              </w:rPr>
              <w:t>галка</w:t>
            </w:r>
            <w:proofErr w:type="gramStart"/>
            <w:r>
              <w:rPr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</w:rPr>
              <w:t>орока</w:t>
            </w:r>
            <w:proofErr w:type="spell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Жаворонок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Скворец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Кукушка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Знаем ли мы птиц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кормушке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Зимующие птицы</w:t>
            </w:r>
          </w:p>
          <w:p w:rsidR="00411208" w:rsidRPr="00D84CE3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Перелетные птицы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Сезонные развлечения</w:t>
            </w:r>
          </w:p>
          <w:p w:rsidR="00411208" w:rsidRPr="00EF064C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Осень.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парке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лесу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лесным дождем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93C51">
              <w:rPr>
                <w:color w:val="000000"/>
                <w:sz w:val="24"/>
                <w:szCs w:val="24"/>
              </w:rPr>
              <w:t>Зима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Снегоуборочная машина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Деревня. Катание на лыжах. </w:t>
            </w:r>
            <w:proofErr w:type="gramStart"/>
            <w:r>
              <w:rPr>
                <w:color w:val="000000"/>
                <w:sz w:val="24"/>
                <w:szCs w:val="24"/>
              </w:rPr>
              <w:t>Коньках</w:t>
            </w:r>
            <w:proofErr w:type="gram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лыжах в лесу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Катание за городом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лепят снеговика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Расчищают снег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Птичья кормушка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Катание на коньках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Новогодняя елка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Наша улица зимой</w:t>
            </w:r>
          </w:p>
          <w:p w:rsidR="00411208" w:rsidRPr="00393C51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Весна.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Грачи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Ручеек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реке ледоход</w:t>
            </w:r>
          </w:p>
          <w:p w:rsidR="00411208" w:rsidRPr="00393C51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Лето.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Сенокос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Пионерский лагерь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Семья на отдыхе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городе летом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виды спорта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на качелях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Купание в реке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Когда это бывает?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Ловля бабочек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Мальчик  ловит рыбу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Собираем грибы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Море</w:t>
            </w:r>
          </w:p>
          <w:p w:rsidR="00411208" w:rsidRPr="00393C51" w:rsidRDefault="00411208" w:rsidP="00083CBC">
            <w:pPr>
              <w:spacing w:before="100" w:beforeAutospacing="1" w:after="100" w:afterAutospacing="1"/>
              <w:ind w:left="765"/>
              <w:rPr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 xml:space="preserve">идактические игры и пособия     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Коллекция семян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Подбери семена к картинкам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 теней «Птицы»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Пищевые цепочки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Зоологическое лото «Земля и ее жители»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Ералаш. Сложи картинку из частей.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о животных. Зоологическое лото о животном мире нашей планеты.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Животные. Растения.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Математика. Время, часы, календарь.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Математика. Первый десяток.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ЛОГИКО малыш. Математика. Сохранение количества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Математика. Состав числа.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Психология. Мишка мастерит. Развитие мышления.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Психология. Мишка играет. Развитие внимания.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ЛОГИКО малыш. Психология. Наши игры. 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оьразного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мышления.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ЛОГИКО малыш. Психология. Наши игрушки.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как устроен.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Океаны и материки.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деревня. (Окружающий мир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Времена года. </w:t>
            </w:r>
            <w:proofErr w:type="spellStart"/>
            <w:r>
              <w:rPr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Ботаническое домино. 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«Континенты» (животный мир)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Логические цепочки. (Забавы в картинках)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о времени. (Радуга</w:t>
            </w:r>
            <w:proofErr w:type="gramStart"/>
            <w:r>
              <w:rPr>
                <w:color w:val="000000"/>
                <w:sz w:val="24"/>
                <w:szCs w:val="24"/>
              </w:rPr>
              <w:t>0</w:t>
            </w:r>
            <w:proofErr w:type="gramEnd"/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сначала, что потом. (Радуга)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«Запоминай-ка». (Готовимся к школе)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Время. (Учись играя)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Логика. (Учись играя)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Сложи квадрат.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ТЕТ</w:t>
            </w:r>
            <w:r w:rsidR="006C4C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рис (игры на развитие логики)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Научи меня: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-находить различия,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-считать,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-понимать время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Ассоциации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грая, учись)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Развивающие игры </w:t>
            </w:r>
            <w:proofErr w:type="spellStart"/>
            <w:r>
              <w:rPr>
                <w:color w:val="000000"/>
                <w:sz w:val="24"/>
                <w:szCs w:val="24"/>
              </w:rPr>
              <w:t>Воскобовича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Кубики. 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«Дроби. Круг»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Домино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(Серия деревянных игрушек)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«цветные палочки» 16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«цветные фигуры» 9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читаю. Я считаю.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фишек. 10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Деревянное домино «Геометрические фигуры»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Деревянные рамки-вкладыши. (овощи-фрукты, животные)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Объемные </w:t>
            </w:r>
            <w:proofErr w:type="spellStart"/>
            <w:r>
              <w:rPr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«Заяц». «Медведь»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Дидактический домик.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Дидактический куб.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Пособия для развития мелкой моторики.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</w:p>
          <w:p w:rsidR="00411208" w:rsidRPr="00393C51" w:rsidRDefault="00411208" w:rsidP="00083CBC">
            <w:pPr>
              <w:spacing w:before="100" w:beforeAutospacing="1" w:after="100" w:afterAutospacing="1"/>
              <w:ind w:left="76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Рабочие тетради 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-Все по полочкам. </w:t>
            </w:r>
            <w:proofErr w:type="spellStart"/>
            <w:r>
              <w:rPr>
                <w:color w:val="000000"/>
                <w:sz w:val="24"/>
                <w:szCs w:val="24"/>
              </w:rPr>
              <w:t>А.В.Грачев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Н.В.Ключ</w:t>
            </w:r>
            <w:proofErr w:type="spellEnd"/>
            <w:r>
              <w:rPr>
                <w:color w:val="000000"/>
                <w:sz w:val="24"/>
                <w:szCs w:val="24"/>
              </w:rPr>
              <w:t>. М. «</w:t>
            </w:r>
            <w:proofErr w:type="spellStart"/>
            <w:r>
              <w:rPr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-Интеллектуальная мастерская. Л.Я. Береславский. М. 2000</w:t>
            </w:r>
            <w:r w:rsidRPr="00D8365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«</w:t>
            </w:r>
            <w:r w:rsidRPr="00D8365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Linka</w:t>
            </w:r>
            <w:proofErr w:type="spellEnd"/>
            <w:r w:rsidRPr="00D8365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press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Математика-это интересно. Под </w:t>
            </w:r>
            <w:proofErr w:type="spellStart"/>
            <w:r>
              <w:rPr>
                <w:color w:val="000000"/>
                <w:sz w:val="24"/>
                <w:szCs w:val="24"/>
              </w:rPr>
              <w:t>ред.З.А.Михайловой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(4-5 лет)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Математика-это интересно. Под </w:t>
            </w:r>
            <w:proofErr w:type="spellStart"/>
            <w:r>
              <w:rPr>
                <w:color w:val="000000"/>
                <w:sz w:val="24"/>
                <w:szCs w:val="24"/>
              </w:rPr>
              <w:t>ред.З.А.Михайловой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(6-7 лет)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-Игровая математика для дошкольников. М. ТОО «Транспорт» 1994                2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Раз-ступенька, два – ступенька…</w:t>
            </w:r>
            <w:proofErr w:type="spellStart"/>
            <w:r>
              <w:rPr>
                <w:color w:val="000000"/>
                <w:sz w:val="24"/>
                <w:szCs w:val="24"/>
              </w:rPr>
              <w:t>Л.Г.Петерсон</w:t>
            </w:r>
            <w:proofErr w:type="spellEnd"/>
            <w:r>
              <w:rPr>
                <w:color w:val="000000"/>
                <w:sz w:val="24"/>
                <w:szCs w:val="24"/>
              </w:rPr>
              <w:t>, Н.П. Холина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М. «</w:t>
            </w:r>
            <w:proofErr w:type="spellStart"/>
            <w:r>
              <w:rPr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color w:val="000000"/>
                <w:sz w:val="24"/>
                <w:szCs w:val="24"/>
              </w:rPr>
              <w:t>» 2000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-Играем в числа.  </w:t>
            </w:r>
            <w:proofErr w:type="spellStart"/>
            <w:r>
              <w:rPr>
                <w:color w:val="000000"/>
                <w:sz w:val="24"/>
                <w:szCs w:val="24"/>
              </w:rPr>
              <w:t>Гаврина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</w:rPr>
              <w:t>кутявина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Н.Л. «академия развития» 1997.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Тесты для проверки уровня математических  способностей </w:t>
            </w:r>
            <w:r>
              <w:rPr>
                <w:color w:val="000000"/>
                <w:sz w:val="24"/>
                <w:szCs w:val="24"/>
              </w:rPr>
              <w:lastRenderedPageBreak/>
              <w:t>детей 6-7 лет Дошкольное воспитание и развитие)</w:t>
            </w:r>
            <w:proofErr w:type="gramEnd"/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Тесты для проверки уровня математических  способностей детей 4-5 лет (Дошкольное воспитание и развитие)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Школа семи гномов (Полный годовой курс для занятий с детьми 6-7 лет) Мозаика-синтез.</w:t>
            </w:r>
          </w:p>
          <w:p w:rsidR="00411208" w:rsidRDefault="00411208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 школы 3 месяца. С. Коноваленко (Альбом заданий и упражнений)</w:t>
            </w:r>
          </w:p>
          <w:p w:rsidR="00D24FB9" w:rsidRDefault="00D24FB9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D24FB9" w:rsidRDefault="00D24FB9" w:rsidP="00D24FB9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Наглядные пособия</w:t>
            </w:r>
          </w:p>
          <w:p w:rsidR="00E011A2" w:rsidRPr="00E011A2" w:rsidRDefault="00E011A2" w:rsidP="00D24F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011A2">
              <w:rPr>
                <w:color w:val="000000"/>
                <w:sz w:val="24"/>
                <w:szCs w:val="24"/>
              </w:rPr>
              <w:t>Куклы в национальных русских костюмах</w:t>
            </w:r>
          </w:p>
          <w:p w:rsidR="00D24FB9" w:rsidRPr="00D11287" w:rsidRDefault="00D24FB9" w:rsidP="00083CB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11287"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11287">
              <w:rPr>
                <w:color w:val="000000"/>
                <w:sz w:val="24"/>
                <w:szCs w:val="24"/>
              </w:rPr>
              <w:t>1</w:t>
            </w: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11287">
              <w:rPr>
                <w:color w:val="000000"/>
                <w:sz w:val="24"/>
                <w:szCs w:val="24"/>
              </w:rPr>
              <w:t>1</w:t>
            </w: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11287"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11287"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411208">
              <w:rPr>
                <w:color w:val="000000"/>
                <w:sz w:val="24"/>
                <w:szCs w:val="24"/>
              </w:rPr>
              <w:t>1</w:t>
            </w:r>
          </w:p>
          <w:p w:rsidR="00411208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411208"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411208">
              <w:rPr>
                <w:color w:val="000000"/>
                <w:sz w:val="24"/>
                <w:szCs w:val="24"/>
              </w:rPr>
              <w:t>1</w:t>
            </w:r>
          </w:p>
          <w:p w:rsidR="00411208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411208">
              <w:rPr>
                <w:color w:val="000000"/>
                <w:sz w:val="24"/>
                <w:szCs w:val="24"/>
              </w:rPr>
              <w:t>2</w:t>
            </w: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2                </w:t>
            </w:r>
          </w:p>
          <w:p w:rsidR="00411208" w:rsidRDefault="006A7A94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6C4C6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6C4C6C" w:rsidRDefault="006C4C6C" w:rsidP="006C4C6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11208" w:rsidRPr="00D11287" w:rsidRDefault="00411208" w:rsidP="00083CBC">
            <w:pPr>
              <w:pStyle w:val="a3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011A2">
        <w:trPr>
          <w:trHeight w:val="5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бразовательная об</w:t>
            </w:r>
            <w:r w:rsidR="00386DCF">
              <w:rPr>
                <w:b/>
                <w:color w:val="000000"/>
                <w:sz w:val="24"/>
                <w:szCs w:val="24"/>
              </w:rPr>
              <w:t>ласть «Художественно – эстетическое развитие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Изобразительная деятельность.</w:t>
            </w: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Папки: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9623CD">
              <w:rPr>
                <w:color w:val="000000"/>
                <w:sz w:val="24"/>
                <w:szCs w:val="24"/>
              </w:rPr>
              <w:t>- Хохлома</w:t>
            </w:r>
            <w:proofErr w:type="gramStart"/>
            <w:r w:rsidRPr="009623CD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623CD">
              <w:rPr>
                <w:color w:val="000000"/>
                <w:sz w:val="24"/>
                <w:szCs w:val="24"/>
              </w:rPr>
              <w:t>Мир в картинк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23CD">
              <w:rPr>
                <w:color w:val="000000"/>
                <w:sz w:val="24"/>
                <w:szCs w:val="24"/>
              </w:rPr>
              <w:t>х)</w:t>
            </w:r>
            <w:r>
              <w:rPr>
                <w:color w:val="000000"/>
                <w:sz w:val="24"/>
                <w:szCs w:val="24"/>
              </w:rPr>
              <w:t>Москва. Мозаика-Синтез2012.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-Городецкая роспись</w:t>
            </w:r>
            <w:proofErr w:type="gramStart"/>
            <w:r w:rsidRPr="009623CD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623CD">
              <w:rPr>
                <w:color w:val="000000"/>
                <w:sz w:val="24"/>
                <w:szCs w:val="24"/>
              </w:rPr>
              <w:t>Мир в картинк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23CD">
              <w:rPr>
                <w:color w:val="000000"/>
                <w:sz w:val="24"/>
                <w:szCs w:val="24"/>
              </w:rPr>
              <w:t>х)</w:t>
            </w:r>
            <w:r>
              <w:rPr>
                <w:color w:val="000000"/>
                <w:sz w:val="24"/>
                <w:szCs w:val="24"/>
              </w:rPr>
              <w:t>Москва. Мозаика-Синтез2012.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Гжель</w:t>
            </w:r>
            <w:proofErr w:type="gramStart"/>
            <w:r w:rsidRPr="009623CD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623CD">
              <w:rPr>
                <w:color w:val="000000"/>
                <w:sz w:val="24"/>
                <w:szCs w:val="24"/>
              </w:rPr>
              <w:t>Мир в картинк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23CD">
              <w:rPr>
                <w:color w:val="000000"/>
                <w:sz w:val="24"/>
                <w:szCs w:val="24"/>
              </w:rPr>
              <w:t>х)</w:t>
            </w:r>
            <w:r>
              <w:rPr>
                <w:color w:val="000000"/>
                <w:sz w:val="24"/>
                <w:szCs w:val="24"/>
              </w:rPr>
              <w:t>Москва. Мозаика-Синтез2012.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Дымковская игрушка</w:t>
            </w:r>
            <w:proofErr w:type="gramStart"/>
            <w:r w:rsidRPr="009623CD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9623CD">
              <w:rPr>
                <w:color w:val="000000"/>
                <w:sz w:val="24"/>
                <w:szCs w:val="24"/>
              </w:rPr>
              <w:t>Мир в картинк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23CD">
              <w:rPr>
                <w:color w:val="000000"/>
                <w:sz w:val="24"/>
                <w:szCs w:val="24"/>
              </w:rPr>
              <w:t>х)</w:t>
            </w:r>
            <w:r>
              <w:rPr>
                <w:color w:val="000000"/>
                <w:sz w:val="24"/>
                <w:szCs w:val="24"/>
              </w:rPr>
              <w:t>Москва. Мозаика-Синтез2012.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Альбомы: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9623CD">
              <w:rPr>
                <w:color w:val="000000"/>
                <w:sz w:val="24"/>
                <w:szCs w:val="24"/>
              </w:rPr>
              <w:t>-Сказочная гжель. (Искусство детям)</w:t>
            </w:r>
            <w:r>
              <w:rPr>
                <w:color w:val="000000"/>
                <w:sz w:val="24"/>
                <w:szCs w:val="24"/>
              </w:rPr>
              <w:t xml:space="preserve"> Мозаик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Синтез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-Городецкая роспись</w:t>
            </w:r>
            <w:r w:rsidRPr="009623CD">
              <w:rPr>
                <w:color w:val="000000"/>
                <w:sz w:val="24"/>
                <w:szCs w:val="24"/>
              </w:rPr>
              <w:t>. (Искусство детям)</w:t>
            </w:r>
            <w:r>
              <w:rPr>
                <w:color w:val="000000"/>
                <w:sz w:val="24"/>
                <w:szCs w:val="24"/>
              </w:rPr>
              <w:t xml:space="preserve"> Мозаик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Синтез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-Лепим народную игрушку</w:t>
            </w:r>
            <w:r w:rsidRPr="009623CD">
              <w:rPr>
                <w:color w:val="000000"/>
                <w:sz w:val="24"/>
                <w:szCs w:val="24"/>
              </w:rPr>
              <w:t>. (Искусство детям)</w:t>
            </w:r>
            <w:r>
              <w:rPr>
                <w:color w:val="000000"/>
                <w:sz w:val="24"/>
                <w:szCs w:val="24"/>
              </w:rPr>
              <w:t xml:space="preserve"> Мозаик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Синтез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-Хохломская роспись</w:t>
            </w:r>
            <w:r w:rsidRPr="009623CD">
              <w:rPr>
                <w:color w:val="000000"/>
                <w:sz w:val="24"/>
                <w:szCs w:val="24"/>
              </w:rPr>
              <w:t>. (Искусство детям)</w:t>
            </w:r>
            <w:r>
              <w:rPr>
                <w:color w:val="000000"/>
                <w:sz w:val="24"/>
                <w:szCs w:val="24"/>
              </w:rPr>
              <w:t xml:space="preserve"> Мозаик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Синтез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-Дымковская игрушка</w:t>
            </w:r>
            <w:r w:rsidRPr="009623CD">
              <w:rPr>
                <w:color w:val="000000"/>
                <w:sz w:val="24"/>
                <w:szCs w:val="24"/>
              </w:rPr>
              <w:t>. (Искусство детям)</w:t>
            </w:r>
            <w:r>
              <w:rPr>
                <w:color w:val="000000"/>
                <w:sz w:val="24"/>
                <w:szCs w:val="24"/>
              </w:rPr>
              <w:t xml:space="preserve"> Мозаик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Синтез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игрушка. Карапуз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-Дымковская игрушка. Карапуз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Каргопольская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игрушка. Карапуз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Демонстрационный материал</w:t>
            </w:r>
          </w:p>
          <w:p w:rsidR="00411208" w:rsidRPr="00283B67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283B67">
              <w:rPr>
                <w:color w:val="000000"/>
                <w:sz w:val="24"/>
                <w:szCs w:val="24"/>
              </w:rPr>
              <w:t>- Знакомим с пейзажной живописью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83B67">
              <w:rPr>
                <w:color w:val="000000"/>
                <w:sz w:val="24"/>
                <w:szCs w:val="24"/>
              </w:rPr>
              <w:t>С-Петербург «Детство – Пресс»</w:t>
            </w:r>
          </w:p>
          <w:p w:rsidR="00411208" w:rsidRPr="00283B67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283B67">
              <w:rPr>
                <w:color w:val="000000"/>
                <w:sz w:val="24"/>
                <w:szCs w:val="24"/>
              </w:rPr>
              <w:t>- Знакомим с</w:t>
            </w:r>
            <w:r>
              <w:rPr>
                <w:color w:val="000000"/>
                <w:sz w:val="24"/>
                <w:szCs w:val="24"/>
              </w:rPr>
              <w:t>о сказочно – былинной живописью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83B67">
              <w:rPr>
                <w:color w:val="000000"/>
                <w:sz w:val="24"/>
                <w:szCs w:val="24"/>
              </w:rPr>
              <w:t>С-Петербург «Детство – Пресс»</w:t>
            </w:r>
          </w:p>
          <w:p w:rsidR="00411208" w:rsidRPr="00283B67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Знакомим с портретной</w:t>
            </w:r>
            <w:r w:rsidRPr="00283B67">
              <w:rPr>
                <w:color w:val="000000"/>
                <w:sz w:val="24"/>
                <w:szCs w:val="24"/>
              </w:rPr>
              <w:t xml:space="preserve"> живописью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83B67">
              <w:rPr>
                <w:color w:val="000000"/>
                <w:sz w:val="24"/>
                <w:szCs w:val="24"/>
              </w:rPr>
              <w:t>С-Петербург «Детство – Пресс»</w:t>
            </w:r>
          </w:p>
          <w:p w:rsidR="00411208" w:rsidRPr="00283B67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283B67">
              <w:rPr>
                <w:color w:val="000000"/>
                <w:sz w:val="24"/>
                <w:szCs w:val="24"/>
              </w:rPr>
              <w:t xml:space="preserve">- Знакомим с </w:t>
            </w:r>
            <w:r>
              <w:rPr>
                <w:color w:val="000000"/>
                <w:sz w:val="24"/>
                <w:szCs w:val="24"/>
              </w:rPr>
              <w:t>натюрмортом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83B67">
              <w:rPr>
                <w:color w:val="000000"/>
                <w:sz w:val="24"/>
                <w:szCs w:val="24"/>
              </w:rPr>
              <w:t>С-Петербург «Детство – Пресс»</w:t>
            </w:r>
          </w:p>
          <w:p w:rsidR="00411208" w:rsidRPr="00283B67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283B6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Четыре времени года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83B67">
              <w:rPr>
                <w:color w:val="000000"/>
                <w:sz w:val="24"/>
                <w:szCs w:val="24"/>
              </w:rPr>
              <w:t>С-Петербург «Детство – Пресс»</w:t>
            </w:r>
          </w:p>
          <w:p w:rsidR="00411208" w:rsidRDefault="00411208" w:rsidP="002452A3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2452A3" w:rsidRDefault="00D24FB9" w:rsidP="002452A3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Наглядные пособия</w:t>
            </w:r>
          </w:p>
          <w:p w:rsidR="00D24FB9" w:rsidRPr="00D24FB9" w:rsidRDefault="00D24FB9" w:rsidP="002452A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>-  Набор посуды «гжель»</w:t>
            </w:r>
          </w:p>
          <w:p w:rsidR="00D24FB9" w:rsidRPr="00D24FB9" w:rsidRDefault="00D24FB9" w:rsidP="002452A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>- Набор посуды «Хохлома»</w:t>
            </w:r>
          </w:p>
          <w:p w:rsidR="00D24FB9" w:rsidRPr="00D24FB9" w:rsidRDefault="00D24FB9" w:rsidP="002452A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>- Матрешки</w:t>
            </w:r>
          </w:p>
          <w:p w:rsidR="00D24FB9" w:rsidRDefault="00D24FB9" w:rsidP="002452A3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 xml:space="preserve"> - Поднос «</w:t>
            </w:r>
            <w:proofErr w:type="spellStart"/>
            <w:r w:rsidRPr="00D24FB9">
              <w:rPr>
                <w:color w:val="000000"/>
                <w:sz w:val="24"/>
                <w:szCs w:val="24"/>
              </w:rPr>
              <w:t>Жостово</w:t>
            </w:r>
            <w:proofErr w:type="spellEnd"/>
            <w:r w:rsidRPr="00D24FB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A7A94" w:rsidTr="00E011A2">
        <w:trPr>
          <w:trHeight w:val="807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E" w:rsidRDefault="0095115E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«Музыкальная деятельность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7A94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Демонстрационный материал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6A7A94" w:rsidRPr="00AB499B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B499B">
              <w:rPr>
                <w:color w:val="000000"/>
                <w:sz w:val="24"/>
                <w:szCs w:val="24"/>
              </w:rPr>
              <w:t>-Мир музыкальных образов. Санкт-Петербург. «Детство – Пресс»</w:t>
            </w: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Папки:</w:t>
            </w: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Картотека портретов композиторов.</w:t>
            </w: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Русские композиторы: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Глинка М.И.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Мусоргский М.П.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Чайковский П.И.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Римский-Корсаков Н.А.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Лядов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Гречанинов А.Т.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Кюи Ц.А..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Бекман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Л.К.</w:t>
            </w:r>
          </w:p>
          <w:p w:rsidR="006A7A94" w:rsidRPr="00E73425" w:rsidRDefault="006A7A94" w:rsidP="006A7A94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</w:p>
          <w:p w:rsidR="006A7A94" w:rsidRDefault="006A7A94" w:rsidP="006A7A94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Зарубежные композиторы: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Бах И.С.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Моцарт В.А.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Шуберт Ф.П.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Шуман Р.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Сен-санс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</w:t>
            </w:r>
          </w:p>
          <w:p w:rsidR="006A7A94" w:rsidRDefault="006A7A94" w:rsidP="006A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Григ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Э</w:t>
            </w:r>
            <w:proofErr w:type="gramEnd"/>
          </w:p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A94" w:rsidRDefault="006A7A94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бразовательная область «</w:t>
            </w:r>
            <w:r w:rsidR="006A7A94">
              <w:rPr>
                <w:b/>
                <w:color w:val="000000"/>
                <w:sz w:val="24"/>
                <w:szCs w:val="24"/>
              </w:rPr>
              <w:t>Социально – коммуникативное развитие. Развитие основ безопасности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5.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Папки: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-Пожарная безопасность. Беседы с ребенком. Москва «Карапуз»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-Дорожная безопасность. (Окружающий мир). С.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катеринбург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«Страна фантазий»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-Пожарная  безопасность. (Окружающий мир). С.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катеринбург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«Страна фантазий»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Если малыш поранился.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«Забавы в картинках».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Дидактические игры: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>-Как избежать неприятностей?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3C24">
              <w:rPr>
                <w:color w:val="000000"/>
                <w:sz w:val="24"/>
                <w:szCs w:val="24"/>
              </w:rPr>
              <w:t>На воде и на природе.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«Забавы в картинках».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>-Как избежать неприятностей?</w:t>
            </w:r>
            <w:r>
              <w:rPr>
                <w:color w:val="000000"/>
                <w:sz w:val="24"/>
                <w:szCs w:val="24"/>
              </w:rPr>
              <w:t xml:space="preserve"> Дома</w:t>
            </w:r>
            <w:r w:rsidRPr="00A83C2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«Забавы в картинках».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-дорожная азбука. </w:t>
            </w:r>
            <w:proofErr w:type="spellStart"/>
            <w:r>
              <w:rPr>
                <w:color w:val="000000"/>
                <w:sz w:val="24"/>
                <w:szCs w:val="24"/>
              </w:rPr>
              <w:t>Г.Санкт-Петербург</w:t>
            </w:r>
            <w:proofErr w:type="gramStart"/>
            <w:r>
              <w:rPr>
                <w:color w:val="000000"/>
                <w:sz w:val="24"/>
                <w:szCs w:val="24"/>
              </w:rPr>
              <w:t>.«</w:t>
            </w:r>
            <w:proofErr w:type="gramEnd"/>
            <w:r>
              <w:rPr>
                <w:color w:val="000000"/>
                <w:sz w:val="24"/>
                <w:szCs w:val="24"/>
              </w:rPr>
              <w:t>Умка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411208" w:rsidRPr="00A83C24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-Основы безопасности. Лото для малышей. Москва «</w:t>
            </w:r>
            <w:proofErr w:type="spellStart"/>
            <w:r>
              <w:rPr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411208" w:rsidRPr="00A83C24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-Первая помощь. Лото для малышей. Москва «</w:t>
            </w:r>
            <w:proofErr w:type="spellStart"/>
            <w:r>
              <w:rPr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-Учим дорожные знаки.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 «Забавы в картинках».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«Группы дорожных знаков»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-правила дорожного движения для маленьких.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-Основы безопасности. </w:t>
            </w:r>
            <w:proofErr w:type="gramStart"/>
            <w:r>
              <w:rPr>
                <w:color w:val="000000"/>
                <w:sz w:val="24"/>
                <w:szCs w:val="24"/>
              </w:rPr>
              <w:t>Съедобно-несъедобно</w:t>
            </w:r>
            <w:proofErr w:type="gramEnd"/>
            <w:r>
              <w:rPr>
                <w:color w:val="000000"/>
                <w:sz w:val="24"/>
                <w:szCs w:val="24"/>
              </w:rPr>
              <w:t>. Московская мозаика.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Альбомы: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 xml:space="preserve">-Безопасность. Ребенок в городе. </w:t>
            </w:r>
            <w:r>
              <w:rPr>
                <w:color w:val="000000"/>
                <w:sz w:val="24"/>
                <w:szCs w:val="24"/>
              </w:rPr>
              <w:t>Рабочая тетрадь №1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A83C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83C24">
              <w:rPr>
                <w:color w:val="000000"/>
                <w:sz w:val="24"/>
                <w:szCs w:val="24"/>
              </w:rPr>
              <w:t>анкт – Петербург. «Детство – Пресс»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 xml:space="preserve">-Безопасность. Ребенок в городе. </w:t>
            </w:r>
            <w:r>
              <w:rPr>
                <w:color w:val="000000"/>
                <w:sz w:val="24"/>
                <w:szCs w:val="24"/>
              </w:rPr>
              <w:t>Рабочая тетрадь №2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A83C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83C24">
              <w:rPr>
                <w:color w:val="000000"/>
                <w:sz w:val="24"/>
                <w:szCs w:val="24"/>
              </w:rPr>
              <w:t>анкт – Петербург. «Детство – Пресс»</w:t>
            </w:r>
          </w:p>
          <w:p w:rsidR="00411208" w:rsidRPr="00A83C24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 xml:space="preserve">-Безопасность. Ребенок в городе. </w:t>
            </w:r>
            <w:r>
              <w:rPr>
                <w:color w:val="000000"/>
                <w:sz w:val="24"/>
                <w:szCs w:val="24"/>
              </w:rPr>
              <w:t>Рабочая тетрадь №3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A83C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83C24">
              <w:rPr>
                <w:color w:val="000000"/>
                <w:sz w:val="24"/>
                <w:szCs w:val="24"/>
              </w:rPr>
              <w:t>анкт – Петербург. «Детство – Пресс»</w:t>
            </w:r>
          </w:p>
          <w:p w:rsidR="00411208" w:rsidRPr="00A83C24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A83C24">
              <w:rPr>
                <w:color w:val="000000"/>
                <w:sz w:val="24"/>
                <w:szCs w:val="24"/>
              </w:rPr>
              <w:t xml:space="preserve">-Безопасность. Ребенок в городе. </w:t>
            </w:r>
            <w:r>
              <w:rPr>
                <w:color w:val="000000"/>
                <w:sz w:val="24"/>
                <w:szCs w:val="24"/>
              </w:rPr>
              <w:t>Рабочая тетрадь №4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A83C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A83C24">
              <w:rPr>
                <w:color w:val="000000"/>
                <w:sz w:val="24"/>
                <w:szCs w:val="24"/>
              </w:rPr>
              <w:t>анкт – Петербург. «Детство – Пресс»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-Азбука дорожного движения. М. «Дрофа».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lastRenderedPageBreak/>
              <w:t>Демонстрационный материал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-Пожарная  безопасность. (Окружающий мир). С.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катеринбург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«Страна фантазий»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-Дорожная безопасность. (Окружающий мир). С. </w:t>
            </w:r>
            <w:proofErr w:type="spellStart"/>
            <w:r>
              <w:rPr>
                <w:color w:val="000000"/>
                <w:sz w:val="24"/>
                <w:szCs w:val="24"/>
              </w:rPr>
              <w:t>Вохринцева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color w:val="000000"/>
                <w:sz w:val="24"/>
                <w:szCs w:val="24"/>
              </w:rPr>
              <w:t>катеринбург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«Страна фантазий»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-Правила безопасности для детей. Москва.  «Сфера»</w:t>
            </w: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D24FB9">
              <w:rPr>
                <w:b/>
                <w:color w:val="000000"/>
                <w:sz w:val="24"/>
                <w:szCs w:val="24"/>
              </w:rPr>
              <w:t>Наглядные пособия</w:t>
            </w:r>
          </w:p>
          <w:p w:rsidR="00D24FB9" w:rsidRP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 xml:space="preserve">- Пожарные машины </w:t>
            </w:r>
          </w:p>
          <w:p w:rsidR="00D24FB9" w:rsidRPr="00D24FB9" w:rsidRDefault="00D24FB9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D24FB9">
              <w:rPr>
                <w:color w:val="000000"/>
                <w:sz w:val="24"/>
                <w:szCs w:val="24"/>
              </w:rPr>
              <w:t>- Скорая помощь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«Труд</w:t>
            </w:r>
            <w:r w:rsidR="006A7A94">
              <w:rPr>
                <w:b/>
                <w:color w:val="000000"/>
                <w:sz w:val="24"/>
                <w:szCs w:val="24"/>
              </w:rPr>
              <w:t>овое воспитание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lastRenderedPageBreak/>
              <w:t>Демонстрационный материал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411208" w:rsidRPr="005D3472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-</w:t>
            </w:r>
            <w:r w:rsidRPr="00583A9D">
              <w:rPr>
                <w:color w:val="000000"/>
                <w:sz w:val="24"/>
                <w:szCs w:val="24"/>
              </w:rPr>
              <w:t>Профессии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врач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шофер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милиционер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тракторист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ткачиха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водолаз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космонавт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балерина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нефтяник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сантехники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продавец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повариха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плотник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каменщик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маляр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современного города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строится город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делают шерстяные вещи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портниха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швея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закройщица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магазине одежды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откуда хлеб пришел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агроном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комбайнер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тракторист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летчики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 корабля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боцман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космонавт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шофер 2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машинист пожарные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продавец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врач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парикмахер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милиционер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почтальон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художник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скрипач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геологи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инженер-конструктор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певица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-Мамы всякие нужны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-Все работы хороши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Космос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-Труд в колхозе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Хлебороб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ласточки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урожая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овощей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идет сев</w:t>
            </w:r>
          </w:p>
          <w:p w:rsidR="00411208" w:rsidRPr="00203154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колхозные мастерские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доярки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тракторист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шофер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столяр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полях Латвии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хлеба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Пчеловодство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яблок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Яблоки собраны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Скотоводство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телятница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птичница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птицеферма 3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телятница</w:t>
            </w:r>
          </w:p>
          <w:p w:rsidR="00411208" w:rsidRPr="00D84CE3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доярка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Pr="005D3472">
              <w:rPr>
                <w:color w:val="000000"/>
                <w:sz w:val="24"/>
                <w:szCs w:val="24"/>
              </w:rPr>
              <w:t>Кем быть?</w:t>
            </w:r>
            <w:r>
              <w:rPr>
                <w:color w:val="000000"/>
                <w:sz w:val="24"/>
                <w:szCs w:val="24"/>
              </w:rPr>
              <w:t xml:space="preserve"> Санкт – Петербург. «Детство – Пресс»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-Кем быть? Москва. «Мозаика – Синтез»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Дидактические игры:</w:t>
            </w:r>
          </w:p>
          <w:p w:rsidR="00411208" w:rsidRPr="005D3472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Pr="005D3472">
              <w:rPr>
                <w:color w:val="000000"/>
                <w:sz w:val="24"/>
                <w:szCs w:val="24"/>
              </w:rPr>
              <w:t>Лото «Профессии»</w:t>
            </w:r>
          </w:p>
          <w:p w:rsidR="00411208" w:rsidRPr="005D3472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5D3472">
              <w:rPr>
                <w:color w:val="000000"/>
                <w:sz w:val="24"/>
                <w:szCs w:val="24"/>
              </w:rPr>
              <w:t>-Лото «Все работы хороши»</w:t>
            </w:r>
          </w:p>
          <w:p w:rsidR="00411208" w:rsidRPr="005D3472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5D3472">
              <w:rPr>
                <w:color w:val="000000"/>
                <w:sz w:val="24"/>
                <w:szCs w:val="24"/>
              </w:rPr>
              <w:lastRenderedPageBreak/>
              <w:t>-«Час пик»</w:t>
            </w:r>
          </w:p>
          <w:p w:rsidR="00411208" w:rsidRPr="00AB499B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5D3472">
              <w:rPr>
                <w:color w:val="000000"/>
                <w:sz w:val="24"/>
                <w:szCs w:val="24"/>
              </w:rPr>
              <w:t>-Я - доктор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BB5315">
        <w:trPr>
          <w:trHeight w:val="4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браз</w:t>
            </w:r>
            <w:r w:rsidR="00C66C07">
              <w:rPr>
                <w:b/>
                <w:color w:val="000000"/>
                <w:sz w:val="24"/>
                <w:szCs w:val="24"/>
              </w:rPr>
              <w:t>овательная область «Речевое развитие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11208" w:rsidTr="00E011A2">
        <w:trPr>
          <w:trHeight w:val="8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Pr="00132EA6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132EA6">
              <w:rPr>
                <w:b/>
                <w:color w:val="000000"/>
                <w:sz w:val="24"/>
                <w:szCs w:val="24"/>
              </w:rPr>
              <w:t>Папки: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Картотека портретов детских писателей: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*Чуковский К.И.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Бианки В.В.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Маршак С.Я.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Михалков С.В.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А.Л.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Драгунский В.Ю.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Носов Н.Н.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Прокофьев А.А.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Заходер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Б.В.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Берестов В.Д.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Серова Е.В.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Благинина Е.А.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Успенский Э.Н.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*Пушкин А.С.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Тютчев Ф.И.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*Ушинский К.Д.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Куприн А.И.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Соколов – Микитов И.С.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Паустовский К.Г.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Чарушин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Братья Гримм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Перро Шарль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Андерсен </w:t>
            </w:r>
            <w:proofErr w:type="spellStart"/>
            <w:r>
              <w:rPr>
                <w:color w:val="000000"/>
                <w:sz w:val="24"/>
                <w:szCs w:val="24"/>
              </w:rPr>
              <w:t>Ханс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Кристиан</w:t>
            </w:r>
            <w:proofErr w:type="spellEnd"/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Родари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Джанни</w:t>
            </w:r>
            <w:proofErr w:type="spellEnd"/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</w:t>
            </w:r>
            <w:proofErr w:type="spellStart"/>
            <w:r>
              <w:rPr>
                <w:color w:val="000000"/>
                <w:sz w:val="24"/>
                <w:szCs w:val="24"/>
              </w:rPr>
              <w:t>Линдрен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Астрид</w:t>
            </w:r>
            <w:proofErr w:type="spellEnd"/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* Лагерлеф </w:t>
            </w:r>
            <w:proofErr w:type="spellStart"/>
            <w:r>
              <w:rPr>
                <w:color w:val="000000"/>
                <w:sz w:val="24"/>
                <w:szCs w:val="24"/>
              </w:rPr>
              <w:t>Сельма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D11287">
              <w:rPr>
                <w:color w:val="000000"/>
                <w:sz w:val="24"/>
                <w:szCs w:val="24"/>
              </w:rPr>
              <w:t>Кустарники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-Фрукты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Плодовые деревья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-Овощи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-Посуда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-Перелетные птицы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-Зимующие птицы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-Космос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-Мебель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-Жилища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-Транспорт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-Транспорт автомобильный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-Транспорт водный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Авиация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-Машины специального назначения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  <w:p w:rsidR="00411208" w:rsidRPr="00C73C3F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Демонстрационный материал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1208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 w:rsidR="007E1C10">
              <w:rPr>
                <w:b/>
                <w:color w:val="000000"/>
                <w:sz w:val="24"/>
                <w:szCs w:val="24"/>
              </w:rPr>
              <w:t>бразовательная область «Физическое развити</w:t>
            </w:r>
            <w:r>
              <w:rPr>
                <w:b/>
                <w:color w:val="000000"/>
                <w:sz w:val="24"/>
                <w:szCs w:val="24"/>
              </w:rPr>
              <w:t>е</w:t>
            </w:r>
            <w:r w:rsidRPr="00D0310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11208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Дидактические игры: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Валеология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или здоровый малыш. Зубы, зрение, слух. </w:t>
            </w:r>
          </w:p>
          <w:p w:rsidR="00411208" w:rsidRDefault="00411208" w:rsidP="0041120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Валеология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или здоровый малыш. Кожа. Питание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сон.планшет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C73C3F">
              <w:rPr>
                <w:b/>
                <w:color w:val="000000"/>
                <w:sz w:val="24"/>
                <w:szCs w:val="24"/>
              </w:rPr>
              <w:t>Демонстрационный материал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:rsidR="00411208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F04795" w:rsidRPr="00F04795" w:rsidRDefault="00F04795" w:rsidP="00F0479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04795">
              <w:rPr>
                <w:color w:val="000000"/>
                <w:sz w:val="24"/>
                <w:szCs w:val="24"/>
              </w:rPr>
              <w:t>Альбомы:</w:t>
            </w:r>
          </w:p>
          <w:p w:rsidR="00F04795" w:rsidRDefault="00F04795" w:rsidP="00F0479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Дети планеты Земля </w:t>
            </w:r>
            <w:proofErr w:type="spellStart"/>
            <w:r>
              <w:rPr>
                <w:color w:val="000000"/>
                <w:sz w:val="24"/>
                <w:szCs w:val="24"/>
              </w:rPr>
              <w:t>Е.В.Соловьев</w:t>
            </w:r>
            <w:proofErr w:type="spellEnd"/>
          </w:p>
          <w:p w:rsidR="00F04795" w:rsidRDefault="00F04795" w:rsidP="00F04795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«Линка-Пресс»2001</w:t>
            </w:r>
          </w:p>
          <w:p w:rsidR="00F04795" w:rsidRDefault="00F04795" w:rsidP="00F0479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Уроки </w:t>
            </w:r>
            <w:proofErr w:type="spellStart"/>
            <w:r>
              <w:rPr>
                <w:color w:val="000000"/>
                <w:sz w:val="24"/>
                <w:szCs w:val="24"/>
              </w:rPr>
              <w:t>Мойдодыра</w:t>
            </w:r>
            <w:proofErr w:type="spellEnd"/>
          </w:p>
          <w:p w:rsidR="00F04795" w:rsidRPr="00A22050" w:rsidRDefault="00F04795" w:rsidP="00F04795">
            <w:pPr>
              <w:pStyle w:val="a3"/>
              <w:spacing w:before="100" w:beforeAutospacing="1" w:after="100" w:afterAutospacing="1"/>
              <w:ind w:left="1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color w:val="000000"/>
                <w:sz w:val="24"/>
                <w:szCs w:val="24"/>
              </w:rPr>
              <w:t>В.В.Колбанова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«Акцент» 1995»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08" w:rsidRPr="00D0310E" w:rsidRDefault="00411208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4795" w:rsidTr="00E011A2">
        <w:trPr>
          <w:trHeight w:val="57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795" w:rsidRDefault="00F04795" w:rsidP="00F04795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04795" w:rsidRPr="00BB5315" w:rsidRDefault="00F04795" w:rsidP="00BB5315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Методическая </w:t>
            </w:r>
            <w:r w:rsidRPr="00866F7A">
              <w:rPr>
                <w:b/>
                <w:color w:val="000000"/>
                <w:sz w:val="28"/>
                <w:szCs w:val="28"/>
              </w:rPr>
              <w:t>л</w:t>
            </w:r>
            <w:r>
              <w:rPr>
                <w:b/>
                <w:color w:val="000000"/>
                <w:sz w:val="28"/>
                <w:szCs w:val="28"/>
              </w:rPr>
              <w:t>итература</w:t>
            </w:r>
          </w:p>
        </w:tc>
      </w:tr>
      <w:tr w:rsidR="00F04795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795" w:rsidRDefault="00F04795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95" w:rsidRDefault="00F04795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Автор</w:t>
            </w:r>
            <w:r w:rsidR="004A5A80">
              <w:rPr>
                <w:b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795" w:rsidRPr="00F04795" w:rsidRDefault="00F04795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F04795">
              <w:rPr>
                <w:b/>
                <w:color w:val="000000"/>
                <w:sz w:val="24"/>
                <w:szCs w:val="24"/>
              </w:rPr>
              <w:t xml:space="preserve">Название книги </w:t>
            </w:r>
          </w:p>
        </w:tc>
      </w:tr>
      <w:tr w:rsidR="00F04795" w:rsidTr="00E011A2">
        <w:trPr>
          <w:trHeight w:val="57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5E" w:rsidRDefault="0095115E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04795" w:rsidRDefault="00F04795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D0310E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бразовательная область «Познавательное развитие</w:t>
            </w:r>
          </w:p>
          <w:p w:rsidR="0095115E" w:rsidRPr="00F04795" w:rsidRDefault="0095115E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4795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795" w:rsidRDefault="00F04795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95" w:rsidRP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1B3833">
              <w:rPr>
                <w:color w:val="000000"/>
                <w:sz w:val="24"/>
                <w:szCs w:val="24"/>
              </w:rPr>
              <w:t>Тугушева</w:t>
            </w:r>
            <w:proofErr w:type="spellEnd"/>
            <w:r w:rsidRPr="001B3833">
              <w:rPr>
                <w:color w:val="000000"/>
                <w:sz w:val="24"/>
                <w:szCs w:val="24"/>
              </w:rPr>
              <w:t xml:space="preserve"> Г.П.</w:t>
            </w:r>
            <w:r w:rsidRPr="001B3833">
              <w:rPr>
                <w:color w:val="000000"/>
                <w:sz w:val="24"/>
                <w:szCs w:val="24"/>
              </w:rPr>
              <w:br/>
              <w:t>Чистякова А.Е.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795" w:rsidRP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B3833">
              <w:rPr>
                <w:color w:val="000000"/>
                <w:sz w:val="24"/>
                <w:szCs w:val="24"/>
              </w:rPr>
              <w:t>Экспериментальная деятельность детей среднего и старшего дошкольного возраста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>«Детство-Пресс», 2007г.</w:t>
            </w:r>
          </w:p>
        </w:tc>
      </w:tr>
      <w:tr w:rsidR="001B383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3" w:rsidRP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 w:rsidRPr="001B3833">
              <w:rPr>
                <w:color w:val="000000"/>
                <w:sz w:val="24"/>
                <w:szCs w:val="24"/>
              </w:rPr>
              <w:t>Вострухина</w:t>
            </w:r>
            <w:proofErr w:type="spellEnd"/>
            <w:r w:rsidRPr="001B3833">
              <w:rPr>
                <w:color w:val="000000"/>
                <w:sz w:val="24"/>
                <w:szCs w:val="24"/>
              </w:rPr>
              <w:t xml:space="preserve"> Т.В.</w:t>
            </w:r>
            <w:r w:rsidRPr="001B383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B3833">
              <w:rPr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1B3833"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P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 w:rsidRPr="001B3833">
              <w:rPr>
                <w:color w:val="000000"/>
                <w:sz w:val="24"/>
                <w:szCs w:val="24"/>
              </w:rPr>
              <w:t>Планирование работы в детском саду по календарю</w:t>
            </w:r>
            <w:r>
              <w:rPr>
                <w:color w:val="000000"/>
                <w:sz w:val="24"/>
                <w:szCs w:val="24"/>
              </w:rPr>
              <w:t>. «ТЦ Сфера», 2015г.</w:t>
            </w:r>
          </w:p>
        </w:tc>
      </w:tr>
      <w:tr w:rsidR="001B383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3" w:rsidRP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Краеведение в детском саду.</w:t>
            </w:r>
          </w:p>
          <w:p w:rsidR="001B3833" w:rsidRP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«Детство-Пресс», 2014г</w:t>
            </w:r>
          </w:p>
        </w:tc>
      </w:tr>
      <w:tr w:rsidR="001B383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В.И.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Авторизованная программа нравственно – патриотического и духовного воспитания дошкольников.</w:t>
            </w:r>
            <w:r>
              <w:rPr>
                <w:color w:val="000000"/>
                <w:sz w:val="24"/>
                <w:szCs w:val="24"/>
              </w:rPr>
              <w:br/>
              <w:t>«Детство-Пресс», 2013г</w:t>
            </w:r>
          </w:p>
        </w:tc>
      </w:tr>
      <w:tr w:rsidR="001B383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Нищева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1B3833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развивающей работы в группе компенсирующей направленности для детей с тяжелыми нарушениями речи (ОНР) и рабочая программа учителя – логопеда. </w:t>
            </w:r>
            <w:r>
              <w:rPr>
                <w:color w:val="000000"/>
                <w:sz w:val="24"/>
                <w:szCs w:val="24"/>
              </w:rPr>
              <w:br/>
              <w:t>«Детство-Пресс», 2014г</w:t>
            </w:r>
          </w:p>
        </w:tc>
      </w:tr>
      <w:tr w:rsidR="004A5A80" w:rsidTr="00E011A2">
        <w:trPr>
          <w:trHeight w:val="57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A80" w:rsidRPr="00BB5315" w:rsidRDefault="002452A3" w:rsidP="00BB5315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br/>
            </w:r>
            <w:r w:rsidR="004A5A80">
              <w:rPr>
                <w:b/>
                <w:color w:val="000000"/>
                <w:sz w:val="28"/>
                <w:szCs w:val="28"/>
              </w:rPr>
              <w:t>Журналы</w:t>
            </w:r>
          </w:p>
        </w:tc>
      </w:tr>
      <w:tr w:rsidR="004A5A80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A80" w:rsidRDefault="004A5A80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0" w:rsidRDefault="004A5A80" w:rsidP="00083CBC">
            <w:pPr>
              <w:pStyle w:val="a3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A80" w:rsidRPr="00F04795" w:rsidRDefault="004A5A80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 выпуска</w:t>
            </w:r>
          </w:p>
        </w:tc>
      </w:tr>
      <w:tr w:rsidR="00A3566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63" w:rsidRDefault="00A35663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A35663" w:rsidRDefault="00A35663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35663" w:rsidRDefault="00A35663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7127A7" w:rsidRDefault="007127A7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7127A7" w:rsidRDefault="007127A7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3" w:rsidRPr="00BB5315" w:rsidRDefault="00A35663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A35663">
              <w:rPr>
                <w:color w:val="000000"/>
                <w:sz w:val="24"/>
                <w:szCs w:val="24"/>
              </w:rPr>
              <w:lastRenderedPageBreak/>
              <w:t>Воспитатель дошкольного образовательного учреждения.</w:t>
            </w:r>
          </w:p>
          <w:p w:rsidR="00A35663" w:rsidRDefault="00A35663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A35663">
              <w:rPr>
                <w:color w:val="000000"/>
                <w:sz w:val="24"/>
                <w:szCs w:val="24"/>
              </w:rPr>
              <w:t>Дошкольная педагогика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воспитание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Ребенок в детском саду </w:t>
            </w:r>
          </w:p>
          <w:p w:rsidR="00A45AD2" w:rsidRDefault="00A45AD2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A45AD2" w:rsidRDefault="007127A7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Обруч</w:t>
            </w:r>
          </w:p>
          <w:p w:rsidR="007127A7" w:rsidRDefault="007127A7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7127A7" w:rsidRDefault="007127A7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526E5">
              <w:rPr>
                <w:color w:val="000000"/>
                <w:sz w:val="24"/>
                <w:szCs w:val="24"/>
              </w:rPr>
              <w:t>правочник старшего воспитателя дошкольного учреждения</w:t>
            </w: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сад будущего – галерея творческих проектов</w:t>
            </w: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Ментор</w:t>
            </w: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 в детском саду</w:t>
            </w:r>
          </w:p>
          <w:p w:rsidR="0095115E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  <w:p w:rsidR="0095115E" w:rsidRPr="00A35663" w:rsidRDefault="0095115E" w:rsidP="00BB5315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Здоровье дошкольника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63" w:rsidRPr="00A35663" w:rsidRDefault="00A35663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A35663">
              <w:rPr>
                <w:color w:val="000000"/>
                <w:sz w:val="24"/>
                <w:szCs w:val="24"/>
              </w:rPr>
              <w:lastRenderedPageBreak/>
              <w:t>2008 – 2011</w:t>
            </w:r>
          </w:p>
          <w:p w:rsidR="00BB5315" w:rsidRDefault="00BB531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A35663" w:rsidRDefault="00A35663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35663">
              <w:rPr>
                <w:color w:val="000000"/>
                <w:sz w:val="24"/>
                <w:szCs w:val="24"/>
              </w:rPr>
              <w:t>09 -2015</w:t>
            </w:r>
          </w:p>
          <w:p w:rsidR="00A45AD2" w:rsidRDefault="00A45AD2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2003 - 2009</w:t>
            </w:r>
          </w:p>
          <w:p w:rsidR="00A45AD2" w:rsidRDefault="00A45AD2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A45AD2" w:rsidRDefault="00A45AD2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 – 2011</w:t>
            </w:r>
          </w:p>
          <w:p w:rsidR="00A45AD2" w:rsidRDefault="00A45AD2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A45AD2" w:rsidRDefault="007127A7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 – 2015</w:t>
            </w:r>
          </w:p>
          <w:p w:rsidR="007127A7" w:rsidRDefault="007127A7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7127A7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2011 – 2015</w:t>
            </w: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 – 2015</w:t>
            </w: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4526E5" w:rsidRDefault="004526E5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2010 </w:t>
            </w:r>
            <w:r w:rsidR="0095115E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2012</w:t>
            </w:r>
          </w:p>
          <w:p w:rsidR="0095115E" w:rsidRDefault="0095115E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95115E" w:rsidRDefault="0095115E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 – 2009</w:t>
            </w:r>
          </w:p>
          <w:p w:rsidR="0095115E" w:rsidRDefault="0095115E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95115E" w:rsidRPr="00A35663" w:rsidRDefault="0095115E" w:rsidP="00BB5315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2013 - 2014</w:t>
            </w:r>
          </w:p>
        </w:tc>
      </w:tr>
      <w:tr w:rsidR="00224956" w:rsidTr="00E011A2">
        <w:trPr>
          <w:trHeight w:val="579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956" w:rsidRDefault="00224956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B3833" w:rsidTr="00E011A2">
        <w:trPr>
          <w:trHeight w:val="5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33" w:rsidRPr="00A35663" w:rsidRDefault="001B3833" w:rsidP="00083CBC">
            <w:pPr>
              <w:pStyle w:val="a3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33" w:rsidRDefault="001B3833" w:rsidP="00083CB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5115E" w:rsidRPr="002270AA" w:rsidRDefault="0095115E" w:rsidP="00224956">
      <w:pPr>
        <w:spacing w:before="100" w:beforeAutospacing="1"/>
        <w:rPr>
          <w:color w:val="000000"/>
          <w:sz w:val="27"/>
          <w:szCs w:val="27"/>
        </w:rPr>
      </w:pPr>
      <w:bookmarkStart w:id="0" w:name="_GoBack"/>
      <w:bookmarkEnd w:id="0"/>
    </w:p>
    <w:p w:rsidR="00224D87" w:rsidRPr="00224956" w:rsidRDefault="00224956" w:rsidP="002270A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</w:pPr>
      <w:r>
        <w:rPr>
          <w:b/>
          <w:color w:val="000000"/>
          <w:sz w:val="28"/>
          <w:szCs w:val="28"/>
        </w:rPr>
        <w:t>Нормативно – правовые документы</w:t>
      </w:r>
    </w:p>
    <w:p w:rsidR="00224956" w:rsidRDefault="00224956" w:rsidP="00224956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224956" w:rsidRDefault="00224956" w:rsidP="00224956">
      <w:pPr>
        <w:pStyle w:val="a3"/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9462"/>
      </w:tblGrid>
      <w:tr w:rsidR="00224956" w:rsidTr="00224956">
        <w:tc>
          <w:tcPr>
            <w:tcW w:w="709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</w:p>
          <w:p w:rsidR="00224956" w:rsidRDefault="00224956" w:rsidP="00F25A0E">
            <w:pPr>
              <w:pStyle w:val="a3"/>
              <w:spacing w:before="100" w:beforeAutospacing="1" w:after="100" w:afterAutospacing="1"/>
              <w:ind w:left="0"/>
              <w:jc w:val="center"/>
            </w:pPr>
            <w:r>
              <w:t>№</w:t>
            </w:r>
          </w:p>
        </w:tc>
        <w:tc>
          <w:tcPr>
            <w:tcW w:w="9462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</w:p>
          <w:p w:rsidR="00224956" w:rsidRPr="00224956" w:rsidRDefault="00224956" w:rsidP="00224956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224956">
              <w:rPr>
                <w:b/>
              </w:rPr>
              <w:t>Название документа</w:t>
            </w:r>
            <w:r w:rsidR="00F25A0E">
              <w:rPr>
                <w:b/>
              </w:rPr>
              <w:br/>
            </w:r>
          </w:p>
        </w:tc>
      </w:tr>
      <w:tr w:rsidR="00224956" w:rsidTr="00224956">
        <w:tc>
          <w:tcPr>
            <w:tcW w:w="709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1.</w:t>
            </w:r>
          </w:p>
        </w:tc>
        <w:tc>
          <w:tcPr>
            <w:tcW w:w="9462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Конституция Российской федерации</w:t>
            </w:r>
          </w:p>
        </w:tc>
      </w:tr>
      <w:tr w:rsidR="00224956" w:rsidTr="00224956">
        <w:tc>
          <w:tcPr>
            <w:tcW w:w="709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2.</w:t>
            </w:r>
          </w:p>
        </w:tc>
        <w:tc>
          <w:tcPr>
            <w:tcW w:w="9462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Нормативно – законодательная база современного дошкольного образования (для родителей)</w:t>
            </w:r>
          </w:p>
        </w:tc>
      </w:tr>
      <w:tr w:rsidR="00224956" w:rsidTr="00224956">
        <w:tc>
          <w:tcPr>
            <w:tcW w:w="709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3.</w:t>
            </w:r>
          </w:p>
        </w:tc>
        <w:tc>
          <w:tcPr>
            <w:tcW w:w="9462" w:type="dxa"/>
          </w:tcPr>
          <w:p w:rsidR="00224956" w:rsidRDefault="00224956" w:rsidP="00224956">
            <w:pPr>
              <w:pStyle w:val="a3"/>
              <w:spacing w:before="100" w:beforeAutospacing="1" w:after="100" w:afterAutospacing="1"/>
              <w:ind w:left="0"/>
            </w:pPr>
            <w:r>
              <w:t>Положение об аттестации  педагогических работников государственных и муниципальных образовательных учреждений, утвержденное приказом Министерства образования Российской Федерации, от 24 марта 2010 года № 209</w:t>
            </w:r>
          </w:p>
        </w:tc>
      </w:tr>
      <w:tr w:rsidR="00224956" w:rsidTr="00224956">
        <w:tc>
          <w:tcPr>
            <w:tcW w:w="709" w:type="dxa"/>
          </w:tcPr>
          <w:p w:rsidR="00224956" w:rsidRDefault="000B5F58" w:rsidP="00224956">
            <w:pPr>
              <w:pStyle w:val="a3"/>
              <w:spacing w:before="100" w:beforeAutospacing="1" w:after="100" w:afterAutospacing="1"/>
              <w:ind w:left="0"/>
            </w:pPr>
            <w:r>
              <w:t>4.</w:t>
            </w:r>
          </w:p>
        </w:tc>
        <w:tc>
          <w:tcPr>
            <w:tcW w:w="9462" w:type="dxa"/>
          </w:tcPr>
          <w:p w:rsidR="00224956" w:rsidRDefault="000B5F58" w:rsidP="00224956">
            <w:pPr>
              <w:pStyle w:val="a3"/>
              <w:spacing w:before="100" w:beforeAutospacing="1" w:after="100" w:afterAutospacing="1"/>
              <w:ind w:left="0"/>
            </w:pPr>
            <w:r>
              <w:t>Федеральный государственный образовательный стандарт дошкольного образования, утвержденный приказом Министерства образования  и науки Российской Федерации, от 17 октября 2013 г.№ 1155</w:t>
            </w:r>
          </w:p>
        </w:tc>
      </w:tr>
      <w:tr w:rsidR="00F243C9" w:rsidTr="00224956">
        <w:tc>
          <w:tcPr>
            <w:tcW w:w="709" w:type="dxa"/>
          </w:tcPr>
          <w:p w:rsidR="00F243C9" w:rsidRDefault="00F243C9" w:rsidP="00224956">
            <w:pPr>
              <w:pStyle w:val="a3"/>
              <w:spacing w:before="100" w:beforeAutospacing="1" w:after="100" w:afterAutospacing="1"/>
              <w:ind w:left="0"/>
            </w:pPr>
            <w:r>
              <w:t>5.</w:t>
            </w:r>
          </w:p>
        </w:tc>
        <w:tc>
          <w:tcPr>
            <w:tcW w:w="9462" w:type="dxa"/>
          </w:tcPr>
          <w:p w:rsidR="00F243C9" w:rsidRDefault="00F243C9" w:rsidP="00F243C9">
            <w:pPr>
              <w:pStyle w:val="a3"/>
              <w:spacing w:before="100" w:beforeAutospacing="1" w:after="100" w:afterAutospacing="1"/>
              <w:ind w:left="0"/>
            </w:pPr>
            <w:r>
              <w:t xml:space="preserve">Изменения № 1 к  </w:t>
            </w:r>
            <w:proofErr w:type="spellStart"/>
            <w:r>
              <w:t>СанПин</w:t>
            </w:r>
            <w:proofErr w:type="spellEnd"/>
            <w:r>
              <w:t xml:space="preserve"> 2.4.1.2660-10 , </w:t>
            </w:r>
          </w:p>
        </w:tc>
      </w:tr>
      <w:tr w:rsidR="000B4197" w:rsidTr="00224956">
        <w:tc>
          <w:tcPr>
            <w:tcW w:w="709" w:type="dxa"/>
          </w:tcPr>
          <w:p w:rsidR="000B4197" w:rsidRDefault="000B4197" w:rsidP="00224956">
            <w:pPr>
              <w:pStyle w:val="a3"/>
              <w:spacing w:before="100" w:beforeAutospacing="1" w:after="100" w:afterAutospacing="1"/>
              <w:ind w:left="0"/>
            </w:pPr>
            <w:r>
              <w:t>6.</w:t>
            </w:r>
          </w:p>
        </w:tc>
        <w:tc>
          <w:tcPr>
            <w:tcW w:w="9462" w:type="dxa"/>
          </w:tcPr>
          <w:p w:rsidR="000B4197" w:rsidRPr="000B4197" w:rsidRDefault="000B4197" w:rsidP="000B4197">
            <w:pPr>
              <w:pStyle w:val="a3"/>
              <w:ind w:left="0"/>
            </w:pPr>
            <w:r w:rsidRPr="000B4197">
              <w:t>«Санитарно-эпидемиологические требования к устройству, содержанию и организации режима работы в дошкольных организациях», утвержденные Постановлением Главного государственного санитарного врача РФ № 91</w:t>
            </w:r>
          </w:p>
          <w:p w:rsidR="000B4197" w:rsidRDefault="000B4197" w:rsidP="00F243C9">
            <w:pPr>
              <w:pStyle w:val="a3"/>
              <w:spacing w:before="100" w:beforeAutospacing="1" w:after="100" w:afterAutospacing="1"/>
              <w:ind w:left="0"/>
            </w:pPr>
          </w:p>
        </w:tc>
      </w:tr>
      <w:tr w:rsidR="000B4197" w:rsidTr="00224956">
        <w:tc>
          <w:tcPr>
            <w:tcW w:w="709" w:type="dxa"/>
          </w:tcPr>
          <w:p w:rsidR="000B4197" w:rsidRDefault="000B4197" w:rsidP="00224956">
            <w:pPr>
              <w:pStyle w:val="a3"/>
              <w:spacing w:before="100" w:beforeAutospacing="1" w:after="100" w:afterAutospacing="1"/>
              <w:ind w:left="0"/>
            </w:pPr>
            <w:r>
              <w:t>7.</w:t>
            </w:r>
          </w:p>
        </w:tc>
        <w:tc>
          <w:tcPr>
            <w:tcW w:w="9462" w:type="dxa"/>
          </w:tcPr>
          <w:p w:rsidR="000B4197" w:rsidRPr="000B4197" w:rsidRDefault="000B4197" w:rsidP="00FE4C5E">
            <w:r w:rsidRPr="000B4197">
              <w:rPr>
                <w:rFonts w:hint="eastAsia"/>
              </w:rPr>
              <w:t>ФЕДЕРАЛЬНЫЙ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ЗАКОН</w:t>
            </w:r>
            <w:proofErr w:type="gramStart"/>
            <w:r w:rsidR="00FE4C5E">
              <w:t xml:space="preserve"> </w:t>
            </w:r>
            <w:r w:rsidRPr="000B4197">
              <w:rPr>
                <w:rFonts w:hint="eastAsia"/>
              </w:rPr>
              <w:t>О</w:t>
            </w:r>
            <w:proofErr w:type="gramEnd"/>
            <w:r w:rsidRPr="000B4197">
              <w:rPr>
                <w:rFonts w:hint="eastAsia"/>
              </w:rPr>
              <w:t>б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образовании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в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Российской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Федерации</w:t>
            </w:r>
          </w:p>
          <w:p w:rsidR="000B4197" w:rsidRPr="000B4197" w:rsidRDefault="000B4197" w:rsidP="00FE4C5E">
            <w:proofErr w:type="gramStart"/>
            <w:r w:rsidRPr="000B4197">
              <w:rPr>
                <w:rFonts w:hint="eastAsia"/>
              </w:rPr>
              <w:t>Принят</w:t>
            </w:r>
            <w:proofErr w:type="gramEnd"/>
            <w:r w:rsidRPr="000B4197">
              <w:t xml:space="preserve"> </w:t>
            </w:r>
            <w:r w:rsidRPr="000B4197">
              <w:rPr>
                <w:rFonts w:hint="eastAsia"/>
              </w:rPr>
              <w:t>Государственной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Думой</w:t>
            </w:r>
          </w:p>
          <w:p w:rsidR="000B4197" w:rsidRPr="000B4197" w:rsidRDefault="000B4197" w:rsidP="00FE4C5E">
            <w:proofErr w:type="gramStart"/>
            <w:r w:rsidRPr="000B4197">
              <w:rPr>
                <w:rFonts w:hint="eastAsia"/>
              </w:rPr>
              <w:t>Одобрен</w:t>
            </w:r>
            <w:proofErr w:type="gramEnd"/>
            <w:r w:rsidRPr="000B4197">
              <w:t xml:space="preserve"> </w:t>
            </w:r>
            <w:r w:rsidRPr="000B4197">
              <w:rPr>
                <w:rFonts w:hint="eastAsia"/>
              </w:rPr>
              <w:t>Советом</w:t>
            </w:r>
            <w:r w:rsidRPr="000B4197">
              <w:t xml:space="preserve"> </w:t>
            </w:r>
            <w:r w:rsidRPr="000B4197">
              <w:rPr>
                <w:rFonts w:hint="eastAsia"/>
              </w:rPr>
              <w:t>Федерации</w:t>
            </w:r>
          </w:p>
          <w:p w:rsidR="000B4197" w:rsidRPr="000B4197" w:rsidRDefault="000B4197" w:rsidP="00FE4C5E">
            <w:r w:rsidRPr="000B4197">
              <w:t xml:space="preserve">21 </w:t>
            </w:r>
            <w:r w:rsidRPr="000B4197">
              <w:rPr>
                <w:rFonts w:hint="eastAsia"/>
              </w:rPr>
              <w:t>декабря</w:t>
            </w:r>
            <w:r w:rsidRPr="000B4197">
              <w:t xml:space="preserve"> 2012 </w:t>
            </w:r>
            <w:r w:rsidRPr="000B4197">
              <w:rPr>
                <w:rFonts w:hint="eastAsia"/>
              </w:rPr>
              <w:t>года</w:t>
            </w:r>
          </w:p>
        </w:tc>
      </w:tr>
      <w:tr w:rsidR="00707E89" w:rsidTr="00224956">
        <w:tc>
          <w:tcPr>
            <w:tcW w:w="709" w:type="dxa"/>
          </w:tcPr>
          <w:p w:rsidR="00707E89" w:rsidRDefault="00707E89" w:rsidP="00224956">
            <w:pPr>
              <w:pStyle w:val="a3"/>
              <w:spacing w:before="100" w:beforeAutospacing="1" w:after="100" w:afterAutospacing="1"/>
              <w:ind w:left="0"/>
            </w:pPr>
            <w:r>
              <w:t>8.</w:t>
            </w:r>
          </w:p>
        </w:tc>
        <w:tc>
          <w:tcPr>
            <w:tcW w:w="9462" w:type="dxa"/>
          </w:tcPr>
          <w:p w:rsidR="00707E89" w:rsidRPr="00BB5315" w:rsidRDefault="00707E89" w:rsidP="00BB5315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707E89">
              <w:rPr>
                <w:bCs/>
                <w:kern w:val="36"/>
                <w:sz w:val="24"/>
                <w:szCs w:val="24"/>
              </w:rPr>
              <w:t>Письмо Министерства образования Российской Федерации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707E89">
              <w:rPr>
                <w:bCs/>
                <w:iCs/>
                <w:sz w:val="24"/>
                <w:szCs w:val="24"/>
              </w:rPr>
              <w:t>от 27.03.2000 № 27/901-6о психолого-медико-педагогическом консилиуме (</w:t>
            </w:r>
            <w:proofErr w:type="spellStart"/>
            <w:r w:rsidRPr="00707E89">
              <w:rPr>
                <w:bCs/>
                <w:iCs/>
                <w:sz w:val="24"/>
                <w:szCs w:val="24"/>
              </w:rPr>
              <w:t>ПМПк</w:t>
            </w:r>
            <w:proofErr w:type="spellEnd"/>
            <w:r w:rsidRPr="00707E89">
              <w:rPr>
                <w:bCs/>
                <w:iCs/>
                <w:sz w:val="24"/>
                <w:szCs w:val="24"/>
              </w:rPr>
              <w:t>) образовательного учреждения</w:t>
            </w:r>
          </w:p>
        </w:tc>
      </w:tr>
    </w:tbl>
    <w:p w:rsidR="000B4197" w:rsidRDefault="000B4197" w:rsidP="006A0AD2">
      <w:pPr>
        <w:shd w:val="clear" w:color="auto" w:fill="FFFFFF"/>
        <w:spacing w:before="100" w:beforeAutospacing="1" w:after="100" w:afterAutospacing="1"/>
      </w:pPr>
    </w:p>
    <w:p w:rsidR="000B4197" w:rsidRDefault="00091010" w:rsidP="0009101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1010">
        <w:rPr>
          <w:b/>
          <w:sz w:val="28"/>
          <w:szCs w:val="28"/>
        </w:rPr>
        <w:lastRenderedPageBreak/>
        <w:t>Инструкции</w:t>
      </w:r>
    </w:p>
    <w:p w:rsidR="006A0AD2" w:rsidRDefault="006A0AD2" w:rsidP="006A0AD2">
      <w:pPr>
        <w:pStyle w:val="a3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9462"/>
      </w:tblGrid>
      <w:tr w:rsidR="00F25A0E" w:rsidTr="00F25A0E">
        <w:tc>
          <w:tcPr>
            <w:tcW w:w="709" w:type="dxa"/>
          </w:tcPr>
          <w:p w:rsidR="00F25A0E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b/>
                <w:sz w:val="24"/>
                <w:szCs w:val="24"/>
              </w:rPr>
            </w:pPr>
          </w:p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4"/>
                <w:szCs w:val="24"/>
              </w:rPr>
            </w:pPr>
            <w:r w:rsidRPr="00F25A0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62" w:type="dxa"/>
          </w:tcPr>
          <w:p w:rsidR="00F25A0E" w:rsidRDefault="00F25A0E" w:rsidP="00F25A0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25A0E" w:rsidRDefault="00F25A0E" w:rsidP="00F25A0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4"/>
                <w:szCs w:val="24"/>
              </w:rPr>
            </w:pPr>
            <w:r w:rsidRPr="00F25A0E">
              <w:rPr>
                <w:b/>
                <w:sz w:val="24"/>
                <w:szCs w:val="24"/>
              </w:rPr>
              <w:t>Название инструкции</w:t>
            </w:r>
          </w:p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25A0E" w:rsidTr="00F25A0E">
        <w:tc>
          <w:tcPr>
            <w:tcW w:w="709" w:type="dxa"/>
          </w:tcPr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25A0E">
              <w:rPr>
                <w:sz w:val="24"/>
                <w:szCs w:val="24"/>
              </w:rPr>
              <w:t>1.</w:t>
            </w:r>
          </w:p>
        </w:tc>
        <w:tc>
          <w:tcPr>
            <w:tcW w:w="9462" w:type="dxa"/>
          </w:tcPr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F25A0E">
              <w:rPr>
                <w:sz w:val="24"/>
                <w:szCs w:val="24"/>
              </w:rPr>
              <w:t>Инструкция о мерах пожарной безопасности в дошкольном учреждении</w:t>
            </w:r>
            <w:r>
              <w:rPr>
                <w:sz w:val="24"/>
                <w:szCs w:val="24"/>
              </w:rPr>
              <w:t xml:space="preserve"> ПБ – 002 - 2012</w:t>
            </w:r>
          </w:p>
        </w:tc>
      </w:tr>
      <w:tr w:rsidR="00F25A0E" w:rsidTr="00F25A0E">
        <w:tc>
          <w:tcPr>
            <w:tcW w:w="709" w:type="dxa"/>
          </w:tcPr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F25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25A0E">
              <w:rPr>
                <w:sz w:val="24"/>
                <w:szCs w:val="24"/>
              </w:rPr>
              <w:t>2.</w:t>
            </w:r>
          </w:p>
        </w:tc>
        <w:tc>
          <w:tcPr>
            <w:tcW w:w="9462" w:type="dxa"/>
          </w:tcPr>
          <w:p w:rsidR="00F25A0E" w:rsidRPr="00F25A0E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F25A0E">
              <w:rPr>
                <w:sz w:val="24"/>
                <w:szCs w:val="24"/>
              </w:rPr>
              <w:t xml:space="preserve">Должностная инструкция заместителя заведующего по </w:t>
            </w:r>
            <w:proofErr w:type="spellStart"/>
            <w:r w:rsidRPr="00F25A0E">
              <w:rPr>
                <w:sz w:val="24"/>
                <w:szCs w:val="24"/>
              </w:rPr>
              <w:t>учебно</w:t>
            </w:r>
            <w:proofErr w:type="spellEnd"/>
            <w:r w:rsidRPr="00F25A0E">
              <w:rPr>
                <w:sz w:val="24"/>
                <w:szCs w:val="24"/>
              </w:rPr>
              <w:t xml:space="preserve"> – воспитательной работе</w:t>
            </w:r>
            <w:r w:rsidR="00914D58">
              <w:rPr>
                <w:sz w:val="24"/>
                <w:szCs w:val="24"/>
              </w:rPr>
              <w:t xml:space="preserve"> МБДОУ «Детский сад № 8 комбинированного вида»</w:t>
            </w:r>
          </w:p>
        </w:tc>
      </w:tr>
      <w:tr w:rsidR="00F25A0E" w:rsidTr="00F25A0E">
        <w:tc>
          <w:tcPr>
            <w:tcW w:w="709" w:type="dxa"/>
          </w:tcPr>
          <w:p w:rsidR="00F25A0E" w:rsidRPr="00914D58" w:rsidRDefault="00F25A0E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14D58">
              <w:rPr>
                <w:sz w:val="24"/>
                <w:szCs w:val="24"/>
              </w:rPr>
              <w:t xml:space="preserve">  </w:t>
            </w:r>
            <w:r w:rsidR="00914D58" w:rsidRPr="00914D58">
              <w:rPr>
                <w:sz w:val="24"/>
                <w:szCs w:val="24"/>
              </w:rPr>
              <w:t>3.</w:t>
            </w:r>
          </w:p>
        </w:tc>
        <w:tc>
          <w:tcPr>
            <w:tcW w:w="9462" w:type="dxa"/>
          </w:tcPr>
          <w:p w:rsidR="00F25A0E" w:rsidRPr="00914D58" w:rsidRDefault="00914D58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14D58">
              <w:rPr>
                <w:sz w:val="24"/>
                <w:szCs w:val="24"/>
              </w:rPr>
              <w:t>Инструкция по охране труда для работников МБДОУ «Детский сад № 8 комбинированного вида»</w:t>
            </w:r>
            <w:r>
              <w:rPr>
                <w:sz w:val="24"/>
                <w:szCs w:val="24"/>
              </w:rPr>
              <w:t xml:space="preserve"> при работе с компьютером, принтером, ксероксом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интерактивным оборудованием и другой оргтехникой ИОТ - 003 - 2015</w:t>
            </w:r>
          </w:p>
        </w:tc>
      </w:tr>
      <w:tr w:rsidR="00F25A0E" w:rsidTr="00F25A0E">
        <w:tc>
          <w:tcPr>
            <w:tcW w:w="709" w:type="dxa"/>
          </w:tcPr>
          <w:p w:rsidR="00F25A0E" w:rsidRPr="00914D58" w:rsidRDefault="00914D58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14D58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9462" w:type="dxa"/>
          </w:tcPr>
          <w:p w:rsidR="00F25A0E" w:rsidRPr="00914D58" w:rsidRDefault="00914D58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14D58">
              <w:rPr>
                <w:sz w:val="24"/>
                <w:szCs w:val="24"/>
              </w:rPr>
              <w:t>Правила использования сети Интернет</w:t>
            </w:r>
            <w:r>
              <w:rPr>
                <w:sz w:val="24"/>
                <w:szCs w:val="24"/>
              </w:rPr>
              <w:t xml:space="preserve"> в ДОУ</w:t>
            </w:r>
          </w:p>
        </w:tc>
      </w:tr>
      <w:tr w:rsidR="00F25A0E" w:rsidTr="00F25A0E">
        <w:tc>
          <w:tcPr>
            <w:tcW w:w="709" w:type="dxa"/>
          </w:tcPr>
          <w:p w:rsidR="00F25A0E" w:rsidRPr="00914D58" w:rsidRDefault="00914D58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14D58">
              <w:rPr>
                <w:sz w:val="24"/>
                <w:szCs w:val="24"/>
              </w:rPr>
              <w:t>5.</w:t>
            </w:r>
          </w:p>
        </w:tc>
        <w:tc>
          <w:tcPr>
            <w:tcW w:w="9462" w:type="dxa"/>
          </w:tcPr>
          <w:p w:rsidR="00F25A0E" w:rsidRPr="002452A3" w:rsidRDefault="002452A3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2452A3">
              <w:rPr>
                <w:sz w:val="24"/>
                <w:szCs w:val="24"/>
              </w:rPr>
              <w:t>Инструкция по охране труда при организации детского экспериментирования № 37</w:t>
            </w:r>
          </w:p>
        </w:tc>
      </w:tr>
      <w:tr w:rsidR="002452A3" w:rsidTr="00F25A0E">
        <w:tc>
          <w:tcPr>
            <w:tcW w:w="709" w:type="dxa"/>
          </w:tcPr>
          <w:p w:rsidR="002452A3" w:rsidRPr="002452A3" w:rsidRDefault="002452A3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452A3">
              <w:rPr>
                <w:sz w:val="24"/>
                <w:szCs w:val="24"/>
              </w:rPr>
              <w:t>6.</w:t>
            </w:r>
          </w:p>
        </w:tc>
        <w:tc>
          <w:tcPr>
            <w:tcW w:w="9462" w:type="dxa"/>
          </w:tcPr>
          <w:p w:rsidR="002452A3" w:rsidRPr="002452A3" w:rsidRDefault="002452A3" w:rsidP="00F25A0E">
            <w:pPr>
              <w:pStyle w:val="a3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охране труда при проведении работы в уголке живой природы № 20</w:t>
            </w:r>
          </w:p>
        </w:tc>
      </w:tr>
    </w:tbl>
    <w:p w:rsidR="00F25A0E" w:rsidRPr="00091010" w:rsidRDefault="00F25A0E" w:rsidP="00F25A0E">
      <w:pPr>
        <w:pStyle w:val="a3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0B4197" w:rsidRPr="00007515" w:rsidRDefault="00007515" w:rsidP="0000751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07515">
        <w:rPr>
          <w:b/>
          <w:sz w:val="28"/>
          <w:szCs w:val="28"/>
        </w:rPr>
        <w:t>Документы по организации деятельности ДОУ</w:t>
      </w:r>
    </w:p>
    <w:p w:rsidR="000B4197" w:rsidRPr="00007515" w:rsidRDefault="000B4197" w:rsidP="00224956">
      <w:pPr>
        <w:pStyle w:val="a3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9462"/>
      </w:tblGrid>
      <w:tr w:rsidR="00007515" w:rsidTr="00007515">
        <w:tc>
          <w:tcPr>
            <w:tcW w:w="709" w:type="dxa"/>
          </w:tcPr>
          <w:p w:rsidR="00007515" w:rsidRPr="00007515" w:rsidRDefault="00007515" w:rsidP="000075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075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07515">
              <w:rPr>
                <w:b/>
                <w:sz w:val="24"/>
                <w:szCs w:val="24"/>
              </w:rPr>
              <w:t>Название документа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Образовательная программа ДОУ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Программа развития ДОУ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План работы ДОУ на учебный год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Учебный план ДОУ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Учебный график ДОУ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Материалы по аттестации педагогических работников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 xml:space="preserve">7. 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</w:t>
            </w:r>
            <w:r w:rsidRPr="00007515">
              <w:t>лан мероприятий по</w:t>
            </w:r>
            <w:r>
              <w:t xml:space="preserve"> предупреждению ДТП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План мероприятий по обеспечению пожарной безопасности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План работы психолога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Перспективный план  работы инструктора по физическому воспитанию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11.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 w:rsidRPr="00007515">
              <w:t>Перспективный план  работы</w:t>
            </w:r>
            <w:r>
              <w:t xml:space="preserve"> музыкальных руководителей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12.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</w:pPr>
            <w:r>
              <w:t>Материалы педагогических советов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13.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</w:pPr>
            <w:r>
              <w:t>Справки фронтальных проверок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14.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</w:pPr>
            <w:r>
              <w:t>Материалы по повышению квалификации педагогов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15.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</w:pPr>
            <w:r w:rsidRPr="00007515">
              <w:t>Аналитический банк данных по персоналу</w:t>
            </w:r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16.</w:t>
            </w:r>
          </w:p>
        </w:tc>
        <w:tc>
          <w:tcPr>
            <w:tcW w:w="9462" w:type="dxa"/>
          </w:tcPr>
          <w:p w:rsidR="00007515" w:rsidRPr="00007515" w:rsidRDefault="00007515" w:rsidP="00007515">
            <w:pPr>
              <w:spacing w:before="100" w:beforeAutospacing="1" w:after="100" w:afterAutospacing="1"/>
            </w:pPr>
            <w:r>
              <w:t xml:space="preserve">Протоколы </w:t>
            </w:r>
            <w:proofErr w:type="spellStart"/>
            <w:r>
              <w:t>ПМПк</w:t>
            </w:r>
            <w:proofErr w:type="spellEnd"/>
          </w:p>
        </w:tc>
      </w:tr>
      <w:tr w:rsidR="00007515" w:rsidTr="00007515">
        <w:tc>
          <w:tcPr>
            <w:tcW w:w="709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17.</w:t>
            </w:r>
          </w:p>
        </w:tc>
        <w:tc>
          <w:tcPr>
            <w:tcW w:w="9462" w:type="dxa"/>
          </w:tcPr>
          <w:p w:rsidR="00007515" w:rsidRDefault="00007515" w:rsidP="00007515">
            <w:pPr>
              <w:spacing w:before="100" w:beforeAutospacing="1" w:after="100" w:afterAutospacing="1"/>
            </w:pPr>
            <w:r>
              <w:t>Материалы по внедрению ФГОС ДО</w:t>
            </w:r>
            <w:proofErr w:type="gramStart"/>
            <w:r>
              <w:br/>
              <w:t>-</w:t>
            </w:r>
            <w:proofErr w:type="gramEnd"/>
            <w:r>
              <w:t>Положение о рабочей группе по подготовке к введению ФГОС ДО</w:t>
            </w:r>
            <w:r>
              <w:br/>
              <w:t>-План действий по введению ФГОС ДО</w:t>
            </w:r>
            <w:r>
              <w:br/>
              <w:t>- План организации работы с кадрами в условиях введения ФГОС ДО</w:t>
            </w:r>
            <w:r>
              <w:br/>
              <w:t>- Протоколы заседаний рабочей группы по подготовке введения ФГОС ДО</w:t>
            </w:r>
            <w:r>
              <w:br/>
              <w:t xml:space="preserve">- Путеводитель по ФГОС ДО в таблицах и схемах </w:t>
            </w:r>
          </w:p>
        </w:tc>
      </w:tr>
    </w:tbl>
    <w:p w:rsidR="000B4197" w:rsidRDefault="000B4197" w:rsidP="00007515">
      <w:pPr>
        <w:shd w:val="clear" w:color="auto" w:fill="FFFFFF"/>
        <w:spacing w:before="100" w:beforeAutospacing="1" w:after="100" w:afterAutospacing="1"/>
      </w:pPr>
    </w:p>
    <w:sectPr w:rsidR="000B4197" w:rsidSect="00EC3D4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89E"/>
    <w:multiLevelType w:val="hybridMultilevel"/>
    <w:tmpl w:val="1012F4D4"/>
    <w:lvl w:ilvl="0" w:tplc="3F9A44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AD0"/>
    <w:multiLevelType w:val="hybridMultilevel"/>
    <w:tmpl w:val="156E6A20"/>
    <w:lvl w:ilvl="0" w:tplc="3F9A44B4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CAD3F71"/>
    <w:multiLevelType w:val="multilevel"/>
    <w:tmpl w:val="275431EA"/>
    <w:lvl w:ilvl="0">
      <w:start w:val="3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3">
    <w:nsid w:val="60A024D9"/>
    <w:multiLevelType w:val="multilevel"/>
    <w:tmpl w:val="9918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27"/>
    <w:multiLevelType w:val="multilevel"/>
    <w:tmpl w:val="430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A466D"/>
    <w:multiLevelType w:val="multilevel"/>
    <w:tmpl w:val="0C461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08"/>
    <w:rsid w:val="00007515"/>
    <w:rsid w:val="00065DD5"/>
    <w:rsid w:val="00083CBC"/>
    <w:rsid w:val="00091010"/>
    <w:rsid w:val="000B4197"/>
    <w:rsid w:val="000B5F58"/>
    <w:rsid w:val="00135A83"/>
    <w:rsid w:val="001632FF"/>
    <w:rsid w:val="001B3833"/>
    <w:rsid w:val="00224956"/>
    <w:rsid w:val="00224D87"/>
    <w:rsid w:val="002270AA"/>
    <w:rsid w:val="002452A3"/>
    <w:rsid w:val="00386DCF"/>
    <w:rsid w:val="00411208"/>
    <w:rsid w:val="004526E5"/>
    <w:rsid w:val="004A5A80"/>
    <w:rsid w:val="004E677B"/>
    <w:rsid w:val="00634C4B"/>
    <w:rsid w:val="006A0AD2"/>
    <w:rsid w:val="006A7A94"/>
    <w:rsid w:val="006C4C6C"/>
    <w:rsid w:val="00707E89"/>
    <w:rsid w:val="007127A7"/>
    <w:rsid w:val="007D29BC"/>
    <w:rsid w:val="007E1C10"/>
    <w:rsid w:val="007F5919"/>
    <w:rsid w:val="00914D58"/>
    <w:rsid w:val="0095115E"/>
    <w:rsid w:val="00A3364A"/>
    <w:rsid w:val="00A35663"/>
    <w:rsid w:val="00A45AD2"/>
    <w:rsid w:val="00A95DD0"/>
    <w:rsid w:val="00BB5315"/>
    <w:rsid w:val="00C66C07"/>
    <w:rsid w:val="00D15F30"/>
    <w:rsid w:val="00D24FB9"/>
    <w:rsid w:val="00DA7BF1"/>
    <w:rsid w:val="00E011A2"/>
    <w:rsid w:val="00E57AB9"/>
    <w:rsid w:val="00EB7BBF"/>
    <w:rsid w:val="00EC3D4A"/>
    <w:rsid w:val="00F04795"/>
    <w:rsid w:val="00F243C9"/>
    <w:rsid w:val="00F25A0E"/>
    <w:rsid w:val="00F90D74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0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270AA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08"/>
    <w:pPr>
      <w:ind w:left="720"/>
      <w:contextualSpacing/>
    </w:pPr>
  </w:style>
  <w:style w:type="table" w:styleId="a4">
    <w:name w:val="Table Grid"/>
    <w:basedOn w:val="a1"/>
    <w:uiPriority w:val="59"/>
    <w:rsid w:val="00411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227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70AA"/>
  </w:style>
  <w:style w:type="character" w:styleId="a5">
    <w:name w:val="Hyperlink"/>
    <w:basedOn w:val="a0"/>
    <w:uiPriority w:val="99"/>
    <w:semiHidden/>
    <w:unhideWhenUsed/>
    <w:rsid w:val="002270AA"/>
    <w:rPr>
      <w:color w:val="0000FF"/>
      <w:u w:val="single"/>
    </w:rPr>
  </w:style>
  <w:style w:type="paragraph" w:customStyle="1" w:styleId="text">
    <w:name w:val="text"/>
    <w:basedOn w:val="a"/>
    <w:rsid w:val="002270A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270A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270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270AA"/>
  </w:style>
  <w:style w:type="character" w:customStyle="1" w:styleId="highlight">
    <w:name w:val="highlight"/>
    <w:basedOn w:val="a0"/>
    <w:rsid w:val="002270AA"/>
  </w:style>
  <w:style w:type="character" w:customStyle="1" w:styleId="10">
    <w:name w:val="Заголовок 1 Знак"/>
    <w:basedOn w:val="a0"/>
    <w:link w:val="1"/>
    <w:uiPriority w:val="9"/>
    <w:rsid w:val="00707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9C00-782F-4D78-B032-27D827DA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8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User</cp:lastModifiedBy>
  <cp:revision>2</cp:revision>
  <dcterms:created xsi:type="dcterms:W3CDTF">2016-11-10T04:54:00Z</dcterms:created>
  <dcterms:modified xsi:type="dcterms:W3CDTF">2016-11-10T04:54:00Z</dcterms:modified>
</cp:coreProperties>
</file>